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6FF85" w14:textId="36DD4E3C" w:rsidR="000712D4" w:rsidRDefault="000712D4" w:rsidP="004131CA">
      <w:pPr>
        <w:tabs>
          <w:tab w:val="left" w:pos="2475"/>
        </w:tabs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MATEMATICA</w:t>
      </w:r>
      <w:r w:rsidR="004131CA">
        <w:rPr>
          <w:rFonts w:ascii="Courier New" w:hAnsi="Courier New" w:cs="Courier New"/>
          <w:b/>
          <w:sz w:val="24"/>
          <w:szCs w:val="24"/>
        </w:rPr>
        <w:t xml:space="preserve">  :   </w:t>
      </w:r>
      <w:r w:rsidRPr="004131CA">
        <w:rPr>
          <w:rFonts w:ascii="Courier New" w:hAnsi="Courier New" w:cs="Courier New"/>
          <w:b/>
          <w:sz w:val="24"/>
          <w:szCs w:val="24"/>
          <w:u w:val="single"/>
        </w:rPr>
        <w:t>Contenuti Minimi</w:t>
      </w:r>
      <w:r w:rsidR="005D4DCF" w:rsidRPr="004131CA">
        <w:rPr>
          <w:rFonts w:ascii="Courier New" w:hAnsi="Courier New" w:cs="Courier New"/>
          <w:b/>
          <w:sz w:val="24"/>
          <w:szCs w:val="24"/>
          <w:u w:val="single"/>
        </w:rPr>
        <w:t xml:space="preserve"> a.s. 202</w:t>
      </w:r>
      <w:r w:rsidR="003E07D2">
        <w:rPr>
          <w:rFonts w:ascii="Courier New" w:hAnsi="Courier New" w:cs="Courier New"/>
          <w:b/>
          <w:sz w:val="24"/>
          <w:szCs w:val="24"/>
          <w:u w:val="single"/>
        </w:rPr>
        <w:t>3</w:t>
      </w:r>
      <w:r w:rsidR="005D4DCF" w:rsidRPr="004131CA">
        <w:rPr>
          <w:rFonts w:ascii="Courier New" w:hAnsi="Courier New" w:cs="Courier New"/>
          <w:b/>
          <w:sz w:val="24"/>
          <w:szCs w:val="24"/>
          <w:u w:val="single"/>
        </w:rPr>
        <w:t>-202</w:t>
      </w:r>
      <w:r w:rsidR="003E07D2">
        <w:rPr>
          <w:rFonts w:ascii="Courier New" w:hAnsi="Courier New" w:cs="Courier New"/>
          <w:b/>
          <w:sz w:val="24"/>
          <w:szCs w:val="24"/>
          <w:u w:val="single"/>
        </w:rPr>
        <w:t>4</w:t>
      </w:r>
    </w:p>
    <w:p w14:paraId="3BD53249" w14:textId="77777777" w:rsidR="000712D4" w:rsidRDefault="000712D4" w:rsidP="000712D4">
      <w:pPr>
        <w:tabs>
          <w:tab w:val="left" w:pos="2475"/>
        </w:tabs>
        <w:jc w:val="center"/>
        <w:rPr>
          <w:rFonts w:ascii="Courier New" w:hAnsi="Courier New" w:cs="Courier New"/>
          <w:b/>
          <w:sz w:val="24"/>
          <w:szCs w:val="24"/>
        </w:rPr>
      </w:pPr>
    </w:p>
    <w:p w14:paraId="28964FBC" w14:textId="158F6A8A" w:rsidR="000712D4" w:rsidRPr="004131CA" w:rsidRDefault="004131CA" w:rsidP="004131CA">
      <w:pPr>
        <w:tabs>
          <w:tab w:val="left" w:pos="2475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</w:t>
      </w:r>
      <w:r w:rsidR="000712D4">
        <w:rPr>
          <w:rFonts w:ascii="Courier New" w:hAnsi="Courier New" w:cs="Courier New"/>
          <w:b/>
          <w:sz w:val="24"/>
          <w:szCs w:val="24"/>
        </w:rPr>
        <w:t>Classi PRIME</w:t>
      </w:r>
      <w:r>
        <w:rPr>
          <w:rFonts w:ascii="Courier New" w:hAnsi="Courier New" w:cs="Courier New"/>
        </w:rPr>
        <w:t xml:space="preserve"> </w:t>
      </w:r>
      <w:r w:rsidR="000712D4">
        <w:rPr>
          <w:rFonts w:ascii="Courier New" w:hAnsi="Courier New" w:cs="Courier New"/>
        </w:rPr>
        <w:t>(</w:t>
      </w:r>
      <w:r w:rsidR="000712D4" w:rsidRPr="004131CA">
        <w:rPr>
          <w:rFonts w:ascii="Courier New" w:hAnsi="Courier New" w:cs="Courier New"/>
          <w:b/>
          <w:bCs/>
        </w:rPr>
        <w:t>Tecnico Logistica</w:t>
      </w:r>
      <w:r w:rsidR="000712D4">
        <w:rPr>
          <w:rFonts w:ascii="Courier New" w:hAnsi="Courier New" w:cs="Courier New"/>
        </w:rPr>
        <w:t>)</w:t>
      </w:r>
    </w:p>
    <w:p w14:paraId="297D95C5" w14:textId="77777777" w:rsidR="000712D4" w:rsidRDefault="000712D4" w:rsidP="000712D4">
      <w:pPr>
        <w:tabs>
          <w:tab w:val="left" w:pos="2475"/>
        </w:tabs>
      </w:pPr>
    </w:p>
    <w:p w14:paraId="186F63B8" w14:textId="2EAE7A0E" w:rsidR="000712D4" w:rsidRPr="000712D4" w:rsidRDefault="000712D4" w:rsidP="000712D4">
      <w:pPr>
        <w:rPr>
          <w:rFonts w:ascii="Courier New" w:hAnsi="Courier New" w:cs="Courier New"/>
          <w:b/>
          <w:bCs/>
          <w:sz w:val="24"/>
          <w:szCs w:val="24"/>
          <w:u w:val="single"/>
        </w:rPr>
      </w:pPr>
      <w:r w:rsidRPr="000712D4">
        <w:rPr>
          <w:rFonts w:ascii="Courier New" w:hAnsi="Courier New" w:cs="Courier New"/>
          <w:b/>
          <w:bCs/>
          <w:sz w:val="24"/>
          <w:szCs w:val="24"/>
          <w:u w:val="single"/>
        </w:rPr>
        <w:t>Insiemi numerici</w:t>
      </w:r>
    </w:p>
    <w:p w14:paraId="1FB4C228" w14:textId="77777777" w:rsidR="000712D4" w:rsidRDefault="000712D4" w:rsidP="000712D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-Espressioni negli insiemi dei numeri Naturali, Interi e </w:t>
      </w:r>
    </w:p>
    <w:p w14:paraId="398383F6" w14:textId="1F22F63D" w:rsidR="000712D4" w:rsidRDefault="000712D4" w:rsidP="000712D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Razionali</w:t>
      </w:r>
    </w:p>
    <w:p w14:paraId="056A5195" w14:textId="7D379290" w:rsidR="000712D4" w:rsidRDefault="000712D4" w:rsidP="000712D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-Potenze e relative proprietà.</w:t>
      </w:r>
    </w:p>
    <w:p w14:paraId="57FE9B97" w14:textId="5DA3E4AB" w:rsidR="000712D4" w:rsidRDefault="000712D4" w:rsidP="000712D4">
      <w:pPr>
        <w:rPr>
          <w:rFonts w:ascii="Courier New" w:hAnsi="Courier New" w:cs="Courier New"/>
          <w:sz w:val="24"/>
          <w:szCs w:val="24"/>
        </w:rPr>
      </w:pPr>
    </w:p>
    <w:p w14:paraId="738854C7" w14:textId="32539199" w:rsidR="000712D4" w:rsidRPr="000712D4" w:rsidRDefault="000712D4" w:rsidP="000712D4">
      <w:pPr>
        <w:rPr>
          <w:rFonts w:ascii="Courier New" w:hAnsi="Courier New" w:cs="Courier New"/>
          <w:b/>
          <w:bCs/>
          <w:sz w:val="24"/>
          <w:szCs w:val="24"/>
          <w:u w:val="single"/>
        </w:rPr>
      </w:pPr>
      <w:r w:rsidRPr="000712D4">
        <w:rPr>
          <w:rFonts w:ascii="Courier New" w:hAnsi="Courier New" w:cs="Courier New"/>
          <w:b/>
          <w:bCs/>
          <w:sz w:val="24"/>
          <w:szCs w:val="24"/>
          <w:u w:val="single"/>
        </w:rPr>
        <w:t>Calcolo letterale</w:t>
      </w:r>
    </w:p>
    <w:p w14:paraId="030927F7" w14:textId="67E5729A" w:rsidR="000712D4" w:rsidRDefault="000712D4" w:rsidP="000712D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-Monomi e operazioni. </w:t>
      </w:r>
    </w:p>
    <w:p w14:paraId="5AC8731B" w14:textId="686A5B27" w:rsidR="000712D4" w:rsidRDefault="000712D4" w:rsidP="000712D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-Polinomi: addizione algebrica e moltiplicazione.</w:t>
      </w:r>
    </w:p>
    <w:p w14:paraId="6EC89EFE" w14:textId="77777777" w:rsidR="001F62D0" w:rsidRDefault="000712D4" w:rsidP="001F62D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-Prodotti notevoli (quadrato di un binomio,</w:t>
      </w:r>
      <w:r w:rsidR="001F62D0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somma</w:t>
      </w:r>
      <w:r w:rsidR="001F62D0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per </w:t>
      </w:r>
    </w:p>
    <w:p w14:paraId="56F4B291" w14:textId="4C97DE78" w:rsidR="000712D4" w:rsidRDefault="001F62D0" w:rsidP="001F62D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="000712D4">
        <w:rPr>
          <w:rFonts w:ascii="Courier New" w:hAnsi="Courier New" w:cs="Courier New"/>
          <w:sz w:val="24"/>
          <w:szCs w:val="24"/>
        </w:rPr>
        <w:t>differenza</w:t>
      </w:r>
      <w:r>
        <w:rPr>
          <w:rFonts w:ascii="Courier New" w:hAnsi="Courier New" w:cs="Courier New"/>
          <w:sz w:val="24"/>
          <w:szCs w:val="24"/>
        </w:rPr>
        <w:t>, cubo di binomio, quadrato di trinomio</w:t>
      </w:r>
      <w:r w:rsidR="000712D4">
        <w:rPr>
          <w:rFonts w:ascii="Courier New" w:hAnsi="Courier New" w:cs="Courier New"/>
          <w:sz w:val="24"/>
          <w:szCs w:val="24"/>
        </w:rPr>
        <w:t>).</w:t>
      </w:r>
    </w:p>
    <w:p w14:paraId="660FE275" w14:textId="77777777" w:rsidR="001F62D0" w:rsidRDefault="001F62D0" w:rsidP="001F62D0">
      <w:pPr>
        <w:rPr>
          <w:rFonts w:ascii="Courier New" w:hAnsi="Courier New" w:cs="Courier New"/>
          <w:sz w:val="24"/>
          <w:szCs w:val="24"/>
        </w:rPr>
      </w:pPr>
    </w:p>
    <w:p w14:paraId="765A7B97" w14:textId="11A78234" w:rsidR="001F62D0" w:rsidRPr="001F62D0" w:rsidRDefault="001F62D0" w:rsidP="001F62D0">
      <w:pPr>
        <w:rPr>
          <w:rFonts w:ascii="Courier New" w:hAnsi="Courier New" w:cs="Courier New"/>
          <w:b/>
          <w:bCs/>
          <w:sz w:val="24"/>
          <w:szCs w:val="24"/>
          <w:u w:val="single"/>
        </w:rPr>
      </w:pPr>
      <w:r w:rsidRPr="001F62D0">
        <w:rPr>
          <w:rFonts w:ascii="Courier New" w:hAnsi="Courier New" w:cs="Courier New"/>
          <w:b/>
          <w:bCs/>
          <w:sz w:val="24"/>
          <w:szCs w:val="24"/>
          <w:u w:val="single"/>
        </w:rPr>
        <w:t>Scomposizione in fattori di polinomi</w:t>
      </w:r>
    </w:p>
    <w:p w14:paraId="4FEB13A6" w14:textId="77777777" w:rsidR="000712D4" w:rsidRDefault="000712D4" w:rsidP="000712D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-Scomposizione di polinomi in fattori primi: raccoglimento </w:t>
      </w:r>
    </w:p>
    <w:p w14:paraId="031B3F5B" w14:textId="77777777" w:rsidR="001F62D0" w:rsidRDefault="000712D4" w:rsidP="001F62D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totale, raccoglimento parziale, scomposizion</w:t>
      </w:r>
      <w:r w:rsidR="001F62D0"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z w:val="24"/>
          <w:szCs w:val="24"/>
        </w:rPr>
        <w:t xml:space="preserve">mediante </w:t>
      </w:r>
    </w:p>
    <w:p w14:paraId="79307B37" w14:textId="377F716A" w:rsidR="000712D4" w:rsidRDefault="001F62D0" w:rsidP="001F62D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="000712D4">
        <w:rPr>
          <w:rFonts w:ascii="Courier New" w:hAnsi="Courier New" w:cs="Courier New"/>
          <w:sz w:val="24"/>
          <w:szCs w:val="24"/>
        </w:rPr>
        <w:t xml:space="preserve">riconoscimento </w:t>
      </w:r>
      <w:r>
        <w:rPr>
          <w:rFonts w:ascii="Courier New" w:hAnsi="Courier New" w:cs="Courier New"/>
          <w:sz w:val="24"/>
          <w:szCs w:val="24"/>
        </w:rPr>
        <w:t xml:space="preserve">di </w:t>
      </w:r>
      <w:r w:rsidR="000712D4">
        <w:rPr>
          <w:rFonts w:ascii="Courier New" w:hAnsi="Courier New" w:cs="Courier New"/>
          <w:sz w:val="24"/>
          <w:szCs w:val="24"/>
        </w:rPr>
        <w:t xml:space="preserve">prodotti notevoli (quadrato di un </w:t>
      </w:r>
    </w:p>
    <w:p w14:paraId="24CA5C18" w14:textId="77777777" w:rsidR="001F62D0" w:rsidRDefault="000712D4" w:rsidP="001F62D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binomio, differenza di due quadrati), trinomio particolare del </w:t>
      </w:r>
    </w:p>
    <w:p w14:paraId="047343C4" w14:textId="5E3A48AF" w:rsidR="000712D4" w:rsidRDefault="001F62D0" w:rsidP="001F62D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="000712D4">
        <w:rPr>
          <w:rFonts w:ascii="Courier New" w:hAnsi="Courier New" w:cs="Courier New"/>
          <w:sz w:val="24"/>
          <w:szCs w:val="24"/>
        </w:rPr>
        <w:t xml:space="preserve">tipo </w:t>
      </w:r>
      <w:r w:rsidR="000712D4">
        <w:rPr>
          <w:position w:val="-8"/>
        </w:rPr>
        <w:object w:dxaOrig="1100" w:dyaOrig="360" w14:anchorId="41397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18pt" o:ole="" filled="t">
            <v:fill opacity="0" color2="black"/>
            <v:imagedata r:id="rId7" o:title=""/>
          </v:shape>
          <o:OLEObject Type="Embed" ProgID="Microsoft" ShapeID="_x0000_i1025" DrawAspect="Content" ObjectID="_1777488903" r:id="rId8"/>
        </w:object>
      </w:r>
      <w:r w:rsidR="00245FAA">
        <w:t>.</w:t>
      </w:r>
    </w:p>
    <w:p w14:paraId="54FB5692" w14:textId="0C080BBD" w:rsidR="000712D4" w:rsidRDefault="000712D4" w:rsidP="000712D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-MCD e mcm di monomi e polinomi.</w:t>
      </w:r>
    </w:p>
    <w:p w14:paraId="2BB6F734" w14:textId="77777777" w:rsidR="000712D4" w:rsidRDefault="000712D4" w:rsidP="000712D4">
      <w:pPr>
        <w:rPr>
          <w:rFonts w:ascii="Courier New" w:hAnsi="Courier New" w:cs="Courier New"/>
          <w:sz w:val="24"/>
          <w:szCs w:val="24"/>
        </w:rPr>
      </w:pPr>
    </w:p>
    <w:p w14:paraId="42B6DFD2" w14:textId="0DCB4C86" w:rsidR="000712D4" w:rsidRPr="000712D4" w:rsidRDefault="000712D4" w:rsidP="000712D4">
      <w:pPr>
        <w:rPr>
          <w:rFonts w:ascii="Courier New" w:hAnsi="Courier New" w:cs="Courier New"/>
          <w:b/>
          <w:bCs/>
          <w:sz w:val="24"/>
          <w:szCs w:val="24"/>
          <w:u w:val="single"/>
        </w:rPr>
      </w:pPr>
      <w:r w:rsidRPr="000712D4"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Equazioni </w:t>
      </w:r>
      <w:r w:rsidR="003C58E1"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e disequazioni </w:t>
      </w:r>
      <w:r w:rsidRPr="000712D4">
        <w:rPr>
          <w:rFonts w:ascii="Courier New" w:hAnsi="Courier New" w:cs="Courier New"/>
          <w:b/>
          <w:bCs/>
          <w:sz w:val="24"/>
          <w:szCs w:val="24"/>
          <w:u w:val="single"/>
        </w:rPr>
        <w:t>di primo grado intere</w:t>
      </w:r>
    </w:p>
    <w:p w14:paraId="0993A4AB" w14:textId="77777777" w:rsidR="000712D4" w:rsidRDefault="000712D4" w:rsidP="000712D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-Equazioni di I grado intere. </w:t>
      </w:r>
    </w:p>
    <w:p w14:paraId="49350ADC" w14:textId="6C45C3B8" w:rsidR="000712D4" w:rsidRDefault="000712D4" w:rsidP="000712D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-Semplici problemi di I grado.</w:t>
      </w:r>
    </w:p>
    <w:p w14:paraId="29BF6CF6" w14:textId="56679AB4" w:rsidR="000961C5" w:rsidRDefault="000961C5" w:rsidP="000712D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Disequazioni di I grado intere.</w:t>
      </w:r>
    </w:p>
    <w:p w14:paraId="4B726C98" w14:textId="77777777" w:rsidR="000712D4" w:rsidRDefault="000712D4" w:rsidP="000712D4">
      <w:pPr>
        <w:rPr>
          <w:rFonts w:ascii="Courier New" w:hAnsi="Courier New" w:cs="Courier New"/>
          <w:sz w:val="24"/>
          <w:szCs w:val="24"/>
        </w:rPr>
      </w:pPr>
    </w:p>
    <w:p w14:paraId="3A16A5DC" w14:textId="77777777" w:rsidR="00C94C4E" w:rsidRDefault="00C94C4E" w:rsidP="000712D4">
      <w:pPr>
        <w:rPr>
          <w:rFonts w:ascii="Courier New" w:hAnsi="Courier New" w:cs="Courier New"/>
          <w:sz w:val="24"/>
          <w:szCs w:val="24"/>
        </w:rPr>
      </w:pPr>
    </w:p>
    <w:p w14:paraId="381131A2" w14:textId="77777777" w:rsidR="00C94C4E" w:rsidRDefault="00C94C4E" w:rsidP="000712D4">
      <w:pPr>
        <w:rPr>
          <w:rFonts w:ascii="Courier New" w:hAnsi="Courier New" w:cs="Courier New"/>
          <w:sz w:val="24"/>
          <w:szCs w:val="24"/>
        </w:rPr>
      </w:pPr>
    </w:p>
    <w:p w14:paraId="4273B30D" w14:textId="16C0F103" w:rsidR="00C94C4E" w:rsidRPr="00C94C4E" w:rsidRDefault="00C94C4E" w:rsidP="000712D4">
      <w:pPr>
        <w:rPr>
          <w:rFonts w:ascii="Courier New" w:hAnsi="Courier New" w:cs="Courier New"/>
          <w:b/>
          <w:bCs/>
          <w:sz w:val="24"/>
          <w:szCs w:val="24"/>
          <w:u w:val="single"/>
        </w:rPr>
      </w:pPr>
      <w:r w:rsidRPr="00C94C4E">
        <w:rPr>
          <w:rFonts w:ascii="Courier New" w:hAnsi="Courier New" w:cs="Courier New"/>
          <w:b/>
          <w:bCs/>
          <w:sz w:val="24"/>
          <w:szCs w:val="24"/>
          <w:u w:val="single"/>
        </w:rPr>
        <w:t>Frazioni algebriche</w:t>
      </w:r>
    </w:p>
    <w:p w14:paraId="02810CD5" w14:textId="294A2A8D" w:rsidR="00C94C4E" w:rsidRPr="00C94C4E" w:rsidRDefault="00C94C4E" w:rsidP="00C94C4E">
      <w:pPr>
        <w:pStyle w:val="Paragrafoelenco"/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 w:rsidRPr="00C94C4E">
        <w:rPr>
          <w:rFonts w:ascii="Courier New" w:hAnsi="Courier New" w:cs="Courier New"/>
          <w:sz w:val="24"/>
          <w:szCs w:val="24"/>
        </w:rPr>
        <w:t>Semplificazione;</w:t>
      </w:r>
    </w:p>
    <w:p w14:paraId="03983517" w14:textId="591FF21F" w:rsidR="00C94C4E" w:rsidRPr="00C94C4E" w:rsidRDefault="00C94C4E" w:rsidP="00C94C4E">
      <w:pPr>
        <w:pStyle w:val="Paragrafoelenco"/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 w:rsidRPr="00C94C4E">
        <w:rPr>
          <w:rFonts w:ascii="Courier New" w:hAnsi="Courier New" w:cs="Courier New"/>
          <w:sz w:val="24"/>
          <w:szCs w:val="24"/>
        </w:rPr>
        <w:t>Operazioni (moltiplicazione, divisione, somma algebrica)</w:t>
      </w:r>
    </w:p>
    <w:p w14:paraId="447F6F4B" w14:textId="77777777" w:rsidR="00C94C4E" w:rsidRDefault="00C94C4E" w:rsidP="000712D4">
      <w:pPr>
        <w:rPr>
          <w:rFonts w:ascii="Courier New" w:hAnsi="Courier New" w:cs="Courier New"/>
          <w:sz w:val="24"/>
          <w:szCs w:val="24"/>
        </w:rPr>
      </w:pPr>
    </w:p>
    <w:p w14:paraId="576F84C8" w14:textId="7FBCDBB5" w:rsidR="000712D4" w:rsidRPr="000712D4" w:rsidRDefault="000712D4" w:rsidP="000712D4">
      <w:pPr>
        <w:rPr>
          <w:rFonts w:ascii="Courier New" w:hAnsi="Courier New" w:cs="Courier New"/>
          <w:b/>
          <w:bCs/>
          <w:sz w:val="24"/>
          <w:szCs w:val="24"/>
          <w:u w:val="single"/>
        </w:rPr>
      </w:pPr>
      <w:r w:rsidRPr="000712D4">
        <w:rPr>
          <w:rFonts w:ascii="Courier New" w:hAnsi="Courier New" w:cs="Courier New"/>
          <w:b/>
          <w:bCs/>
          <w:sz w:val="24"/>
          <w:szCs w:val="24"/>
          <w:u w:val="single"/>
        </w:rPr>
        <w:t>Statistica</w:t>
      </w:r>
    </w:p>
    <w:p w14:paraId="144C801E" w14:textId="6DFD88AE" w:rsidR="00F939F8" w:rsidRDefault="000712D4" w:rsidP="00F939F8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-Tabelle di frequenz</w:t>
      </w:r>
      <w:r w:rsidR="00F939F8">
        <w:rPr>
          <w:rFonts w:ascii="Courier New" w:hAnsi="Courier New" w:cs="Courier New"/>
          <w:sz w:val="24"/>
          <w:szCs w:val="24"/>
        </w:rPr>
        <w:t xml:space="preserve">a;frequenze </w:t>
      </w:r>
      <w:r>
        <w:rPr>
          <w:rFonts w:ascii="Courier New" w:hAnsi="Courier New" w:cs="Courier New"/>
          <w:sz w:val="24"/>
          <w:szCs w:val="24"/>
        </w:rPr>
        <w:t>assolute</w:t>
      </w:r>
      <w:r w:rsidR="00F939F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>relative</w:t>
      </w:r>
      <w:r w:rsidR="00F939F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>percentuali</w:t>
      </w:r>
      <w:r w:rsidR="00F939F8">
        <w:rPr>
          <w:rFonts w:ascii="Courier New" w:hAnsi="Courier New" w:cs="Courier New"/>
          <w:sz w:val="24"/>
          <w:szCs w:val="24"/>
        </w:rPr>
        <w:t>.</w:t>
      </w:r>
    </w:p>
    <w:p w14:paraId="2506B503" w14:textId="77777777" w:rsidR="00F939F8" w:rsidRDefault="00F939F8" w:rsidP="00F939F8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-Rappresentazioni grafiche:</w:t>
      </w:r>
      <w:r w:rsidR="000712D4">
        <w:rPr>
          <w:rFonts w:ascii="Courier New" w:hAnsi="Courier New" w:cs="Courier New"/>
          <w:sz w:val="24"/>
          <w:szCs w:val="24"/>
        </w:rPr>
        <w:t xml:space="preserve"> diagramma a barre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="000712D4">
        <w:rPr>
          <w:rFonts w:ascii="Courier New" w:hAnsi="Courier New" w:cs="Courier New"/>
          <w:sz w:val="24"/>
          <w:szCs w:val="24"/>
        </w:rPr>
        <w:t>istogramma</w:t>
      </w:r>
      <w:r>
        <w:rPr>
          <w:rFonts w:ascii="Courier New" w:hAnsi="Courier New" w:cs="Courier New"/>
          <w:sz w:val="24"/>
          <w:szCs w:val="24"/>
        </w:rPr>
        <w:t>,</w:t>
      </w:r>
      <w:r w:rsidR="000712D4">
        <w:rPr>
          <w:rFonts w:ascii="Courier New" w:hAnsi="Courier New" w:cs="Courier New"/>
          <w:sz w:val="24"/>
          <w:szCs w:val="24"/>
        </w:rPr>
        <w:t xml:space="preserve"> </w:t>
      </w:r>
    </w:p>
    <w:p w14:paraId="12EE8260" w14:textId="0D5AFC8D" w:rsidR="000712D4" w:rsidRDefault="00F939F8" w:rsidP="00F939F8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="000712D4">
        <w:rPr>
          <w:rFonts w:ascii="Courier New" w:hAnsi="Courier New" w:cs="Courier New"/>
          <w:sz w:val="24"/>
          <w:szCs w:val="24"/>
        </w:rPr>
        <w:t xml:space="preserve">areogramma. </w:t>
      </w:r>
    </w:p>
    <w:p w14:paraId="630C584B" w14:textId="61D7C248" w:rsidR="000712D4" w:rsidRDefault="00F939F8" w:rsidP="000712D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-Moda, media, mediana.</w:t>
      </w:r>
    </w:p>
    <w:p w14:paraId="6BA410A8" w14:textId="77777777" w:rsidR="000712D4" w:rsidRDefault="000712D4" w:rsidP="000712D4">
      <w:pPr>
        <w:rPr>
          <w:rFonts w:ascii="Courier New" w:hAnsi="Courier New" w:cs="Courier New"/>
          <w:sz w:val="24"/>
          <w:szCs w:val="24"/>
        </w:rPr>
      </w:pPr>
    </w:p>
    <w:p w14:paraId="101FEDF4" w14:textId="77777777" w:rsidR="000712D4" w:rsidRDefault="000712D4" w:rsidP="000712D4">
      <w:pPr>
        <w:rPr>
          <w:rFonts w:cs="Calibri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Libro di testo: </w:t>
      </w:r>
      <w:r>
        <w:rPr>
          <w:rFonts w:ascii="Courier New" w:hAnsi="Courier New" w:cs="Courier New"/>
          <w:b/>
          <w:bCs/>
          <w:sz w:val="24"/>
          <w:szCs w:val="24"/>
        </w:rPr>
        <w:t>Colori della Matematica edizione verde vol.1</w:t>
      </w:r>
      <w:r>
        <w:rPr>
          <w:rFonts w:cs="Calibri"/>
          <w:sz w:val="24"/>
          <w:szCs w:val="24"/>
        </w:rPr>
        <w:t xml:space="preserve">                                           </w:t>
      </w:r>
    </w:p>
    <w:p w14:paraId="58922B28" w14:textId="7167BAD8" w:rsidR="000712D4" w:rsidRPr="00467A16" w:rsidRDefault="00F939F8" w:rsidP="00F939F8">
      <w:pPr>
        <w:ind w:firstLine="0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</w:t>
      </w:r>
      <w:r w:rsidR="000712D4">
        <w:rPr>
          <w:rFonts w:ascii="Courier New" w:hAnsi="Courier New" w:cs="Courier New"/>
          <w:sz w:val="24"/>
          <w:szCs w:val="24"/>
        </w:rPr>
        <w:t>(L.Sasso – E. Zoli)- Petrini</w:t>
      </w:r>
    </w:p>
    <w:p w14:paraId="7A8E8E4C" w14:textId="77777777" w:rsidR="000712D4" w:rsidRDefault="000712D4" w:rsidP="000712D4">
      <w:pPr>
        <w:rPr>
          <w:rFonts w:ascii="Courier New" w:hAnsi="Courier New" w:cs="Courier New"/>
          <w:sz w:val="24"/>
          <w:szCs w:val="24"/>
        </w:rPr>
      </w:pPr>
    </w:p>
    <w:p w14:paraId="568B897A" w14:textId="77777777" w:rsidR="00F939F8" w:rsidRDefault="000712D4" w:rsidP="000712D4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</w:rPr>
        <w:t xml:space="preserve"> </w:t>
      </w:r>
      <w:r w:rsidR="00F939F8">
        <w:rPr>
          <w:rFonts w:ascii="Courier New" w:hAnsi="Courier New" w:cs="Courier New"/>
          <w:sz w:val="24"/>
          <w:szCs w:val="24"/>
        </w:rPr>
        <w:t>(</w:t>
      </w:r>
      <w:r w:rsidRPr="00F939F8">
        <w:rPr>
          <w:rFonts w:ascii="Courier New" w:hAnsi="Courier New" w:cs="Courier New"/>
          <w:b/>
          <w:bCs/>
          <w:sz w:val="24"/>
          <w:szCs w:val="24"/>
        </w:rPr>
        <w:t xml:space="preserve">Il testo su indicato sarà utilizzato anche nella classe </w:t>
      </w:r>
    </w:p>
    <w:p w14:paraId="49F5E19C" w14:textId="449790C1" w:rsidR="000712D4" w:rsidRPr="00F939F8" w:rsidRDefault="00F939F8" w:rsidP="000712D4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 </w:t>
      </w:r>
      <w:r w:rsidR="000712D4" w:rsidRPr="00F939F8">
        <w:rPr>
          <w:rFonts w:ascii="Courier New" w:hAnsi="Courier New" w:cs="Courier New"/>
          <w:b/>
          <w:bCs/>
          <w:sz w:val="24"/>
          <w:szCs w:val="24"/>
        </w:rPr>
        <w:t>seconda insieme al vol.2)</w:t>
      </w:r>
    </w:p>
    <w:p w14:paraId="78DCFC01" w14:textId="77777777" w:rsidR="000712D4" w:rsidRDefault="000712D4" w:rsidP="000712D4">
      <w:pPr>
        <w:rPr>
          <w:rFonts w:ascii="Courier New" w:hAnsi="Courier New" w:cs="Courier New"/>
          <w:b/>
          <w:bCs/>
        </w:rPr>
      </w:pPr>
    </w:p>
    <w:p w14:paraId="0C5871A0" w14:textId="77777777" w:rsidR="000712D4" w:rsidRDefault="000712D4" w:rsidP="00C35DF5">
      <w:pPr>
        <w:jc w:val="center"/>
        <w:rPr>
          <w:b/>
        </w:rPr>
      </w:pPr>
    </w:p>
    <w:p w14:paraId="34B4DB1C" w14:textId="77777777" w:rsidR="000712D4" w:rsidRDefault="000712D4" w:rsidP="00C35DF5">
      <w:pPr>
        <w:jc w:val="center"/>
        <w:rPr>
          <w:b/>
        </w:rPr>
      </w:pPr>
    </w:p>
    <w:p w14:paraId="4411BB22" w14:textId="77777777" w:rsidR="000712D4" w:rsidRDefault="000712D4" w:rsidP="00C35DF5">
      <w:pPr>
        <w:jc w:val="center"/>
        <w:rPr>
          <w:b/>
        </w:rPr>
      </w:pPr>
    </w:p>
    <w:p w14:paraId="2923BF1A" w14:textId="77777777" w:rsidR="000712D4" w:rsidRDefault="000712D4" w:rsidP="00C35DF5">
      <w:pPr>
        <w:jc w:val="center"/>
        <w:rPr>
          <w:b/>
        </w:rPr>
      </w:pPr>
    </w:p>
    <w:p w14:paraId="1DD7A4FD" w14:textId="77777777" w:rsidR="000712D4" w:rsidRDefault="000712D4" w:rsidP="00C35DF5">
      <w:pPr>
        <w:jc w:val="center"/>
        <w:rPr>
          <w:b/>
        </w:rPr>
      </w:pPr>
    </w:p>
    <w:p w14:paraId="0B500EC0" w14:textId="77777777" w:rsidR="00C35DF5" w:rsidRDefault="00C35DF5" w:rsidP="00C35DF5"/>
    <w:p w14:paraId="61C59529" w14:textId="77777777" w:rsidR="00C83354" w:rsidRDefault="00C83354" w:rsidP="00C83354">
      <w:pPr>
        <w:ind w:firstLine="0"/>
        <w:rPr>
          <w:szCs w:val="16"/>
        </w:rPr>
      </w:pPr>
    </w:p>
    <w:sectPr w:rsidR="00C83354" w:rsidSect="004477FE">
      <w:headerReference w:type="default" r:id="rId9"/>
      <w:footerReference w:type="default" r:id="rId10"/>
      <w:pgSz w:w="11906" w:h="16838"/>
      <w:pgMar w:top="885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1E883" w14:textId="77777777" w:rsidR="002E7A87" w:rsidRDefault="002E7A87" w:rsidP="001414B0">
      <w:pPr>
        <w:spacing w:after="0"/>
      </w:pPr>
      <w:r>
        <w:separator/>
      </w:r>
    </w:p>
  </w:endnote>
  <w:endnote w:type="continuationSeparator" w:id="0">
    <w:p w14:paraId="19AE237D" w14:textId="77777777" w:rsidR="002E7A87" w:rsidRDefault="002E7A87" w:rsidP="001414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altName w:val="Cambria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566"/>
      <w:gridCol w:w="3597"/>
      <w:gridCol w:w="1700"/>
      <w:gridCol w:w="1775"/>
    </w:tblGrid>
    <w:tr w:rsidR="008A6A17" w:rsidRPr="00775AE8" w14:paraId="6F83FC18" w14:textId="77777777" w:rsidTr="00EE2111">
      <w:trPr>
        <w:trHeight w:val="964"/>
      </w:trPr>
      <w:tc>
        <w:tcPr>
          <w:tcW w:w="2518" w:type="dxa"/>
          <w:vAlign w:val="center"/>
        </w:tcPr>
        <w:p w14:paraId="6AF9698B" w14:textId="77777777" w:rsidR="008A6A17" w:rsidRDefault="00EE2111" w:rsidP="00597324">
          <w:pPr>
            <w:pStyle w:val="Pidipagina"/>
            <w:ind w:firstLine="0"/>
            <w:jc w:val="center"/>
            <w:rPr>
              <w:noProof/>
            </w:rPr>
          </w:pPr>
          <w:r>
            <w:rPr>
              <w:noProof/>
              <w:sz w:val="12"/>
              <w:szCs w:val="12"/>
              <w:lang w:eastAsia="it-IT"/>
            </w:rPr>
            <w:drawing>
              <wp:inline distT="0" distB="0" distL="0" distR="0" wp14:anchorId="4E3DE473" wp14:editId="3771FBFA">
                <wp:extent cx="1155700" cy="438150"/>
                <wp:effectExtent l="0" t="0" r="6350" b="0"/>
                <wp:docPr id="7" name="Immagine 3" descr="C:\Users\PZonta\Pictures\LOGO_L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Zonta\Pictures\LOGO_L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2038" cy="4443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2"/>
              <w:szCs w:val="12"/>
              <w:lang w:eastAsia="it-IT"/>
            </w:rPr>
            <w:drawing>
              <wp:inline distT="0" distB="0" distL="0" distR="0" wp14:anchorId="2ADC6463" wp14:editId="6403F724">
                <wp:extent cx="1492250" cy="582904"/>
                <wp:effectExtent l="0" t="0" r="0" b="8255"/>
                <wp:docPr id="4" name="Immagine 2" descr="C:\Users\PZonta\Pictures\ECDL LONG LOGO WITH REGISTRATION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Zonta\Pictures\ECDL LONG LOGO WITH REGISTRATION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5776" cy="5920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8" w:type="dxa"/>
          <w:vAlign w:val="center"/>
        </w:tcPr>
        <w:p w14:paraId="7D52DF8C" w14:textId="77777777" w:rsidR="004477FE" w:rsidRPr="002B64A6" w:rsidRDefault="00EE2111" w:rsidP="00EE2111">
          <w:pPr>
            <w:pStyle w:val="Pidipagina"/>
            <w:ind w:firstLine="0"/>
            <w:jc w:val="center"/>
            <w:rPr>
              <w:sz w:val="12"/>
              <w:szCs w:val="12"/>
            </w:rPr>
          </w:pPr>
          <w:r>
            <w:rPr>
              <w:noProof/>
              <w:sz w:val="12"/>
              <w:szCs w:val="12"/>
              <w:lang w:eastAsia="it-IT"/>
            </w:rPr>
            <w:drawing>
              <wp:inline distT="0" distB="0" distL="0" distR="0" wp14:anchorId="072CFD5E" wp14:editId="6400B818">
                <wp:extent cx="1248718" cy="1019175"/>
                <wp:effectExtent l="19050" t="0" r="8582" b="0"/>
                <wp:docPr id="8" name="Immagine 2" descr="C:\Users\tecnici3\Desktop\Logo IS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cnici3\Desktop\Logo IS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2736" cy="102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60" w:type="dxa"/>
          <w:vAlign w:val="center"/>
        </w:tcPr>
        <w:p w14:paraId="6F56E6FB" w14:textId="77777777" w:rsidR="008A6A17" w:rsidRDefault="008A6A17" w:rsidP="00597324">
          <w:pPr>
            <w:pStyle w:val="Pidipagina"/>
            <w:ind w:firstLine="0"/>
            <w:jc w:val="center"/>
            <w:rPr>
              <w:noProof/>
              <w:sz w:val="16"/>
              <w:szCs w:val="16"/>
              <w:lang w:eastAsia="it-IT"/>
            </w:rPr>
          </w:pPr>
        </w:p>
        <w:p w14:paraId="73E82564" w14:textId="77777777" w:rsidR="00597324" w:rsidRPr="002B64A6" w:rsidRDefault="00597324" w:rsidP="00597324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2B64A6">
            <w:rPr>
              <w:sz w:val="16"/>
              <w:szCs w:val="16"/>
            </w:rPr>
            <w:t>Organismo Accreditato dalla Regione Veneto</w:t>
          </w:r>
        </w:p>
        <w:p w14:paraId="2BEF510F" w14:textId="77777777" w:rsidR="00597324" w:rsidRPr="002B64A6" w:rsidRDefault="00597324" w:rsidP="00597324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2B64A6">
            <w:rPr>
              <w:sz w:val="16"/>
              <w:szCs w:val="16"/>
            </w:rPr>
            <w:t>per la Formazione Superiore</w:t>
          </w:r>
          <w:r>
            <w:rPr>
              <w:sz w:val="16"/>
              <w:szCs w:val="16"/>
            </w:rPr>
            <w:t xml:space="preserve">, </w:t>
          </w:r>
          <w:r w:rsidRPr="002B64A6">
            <w:rPr>
              <w:sz w:val="16"/>
              <w:szCs w:val="16"/>
            </w:rPr>
            <w:t>la Formazione Continua</w:t>
          </w:r>
          <w:r>
            <w:rPr>
              <w:sz w:val="16"/>
              <w:szCs w:val="16"/>
            </w:rPr>
            <w:t xml:space="preserve"> e </w:t>
          </w:r>
          <w:r w:rsidRPr="002B64A6">
            <w:rPr>
              <w:sz w:val="16"/>
              <w:szCs w:val="16"/>
            </w:rPr>
            <w:t>l’Orientamento</w:t>
          </w:r>
        </w:p>
        <w:p w14:paraId="17057D4D" w14:textId="77777777" w:rsidR="008A6A17" w:rsidRPr="00775AE8" w:rsidRDefault="00597324" w:rsidP="00597324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2B64A6">
            <w:rPr>
              <w:sz w:val="16"/>
              <w:szCs w:val="16"/>
            </w:rPr>
            <w:t>Aut. N. A0327</w:t>
          </w:r>
        </w:p>
      </w:tc>
      <w:tc>
        <w:tcPr>
          <w:tcW w:w="1808" w:type="dxa"/>
          <w:vAlign w:val="center"/>
        </w:tcPr>
        <w:p w14:paraId="48A4A613" w14:textId="77777777" w:rsidR="008A6A17" w:rsidRPr="00547D14" w:rsidRDefault="00597324" w:rsidP="008A6A17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597324"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0AA34C5C" wp14:editId="35B51E85">
                <wp:extent cx="819150" cy="1230223"/>
                <wp:effectExtent l="0" t="0" r="0" b="0"/>
                <wp:docPr id="5" name="Immagine 1" descr="http://dbm.piusaipiuvai.it/images/5/LOGO%20ACCREDITAMEN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dbm.piusaipiuvai.it/images/5/LOGO%20ACCREDITAMEN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3130" cy="123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6B12B7" w14:textId="77777777" w:rsidR="0013792A" w:rsidRDefault="0013792A" w:rsidP="000560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F4F2F" w14:textId="77777777" w:rsidR="002E7A87" w:rsidRDefault="002E7A87" w:rsidP="001414B0">
      <w:pPr>
        <w:spacing w:after="0"/>
      </w:pPr>
      <w:r>
        <w:separator/>
      </w:r>
    </w:p>
  </w:footnote>
  <w:footnote w:type="continuationSeparator" w:id="0">
    <w:p w14:paraId="38F0AC2B" w14:textId="77777777" w:rsidR="002E7A87" w:rsidRDefault="002E7A87" w:rsidP="001414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66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7513"/>
      <w:gridCol w:w="1193"/>
    </w:tblGrid>
    <w:tr w:rsidR="0013792A" w:rsidRPr="00775AE8" w14:paraId="6CA54D78" w14:textId="77777777">
      <w:tc>
        <w:tcPr>
          <w:tcW w:w="1560" w:type="dxa"/>
          <w:vAlign w:val="center"/>
        </w:tcPr>
        <w:p w14:paraId="1E22EC66" w14:textId="77777777" w:rsidR="0013792A" w:rsidRPr="00775AE8" w:rsidRDefault="003C4062" w:rsidP="002B64A6">
          <w:pPr>
            <w:pStyle w:val="Intestazione"/>
            <w:ind w:firstLine="0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733132EF" wp14:editId="417BF8B4">
                <wp:extent cx="581025" cy="685800"/>
                <wp:effectExtent l="19050" t="0" r="9525" b="0"/>
                <wp:docPr id="3" name="Immagine 1" descr="Logo Remondini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mondini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14:paraId="3CD3D78D" w14:textId="77777777" w:rsidR="0013792A" w:rsidRPr="00B920D0" w:rsidRDefault="0013792A" w:rsidP="002B64A6">
          <w:pPr>
            <w:pStyle w:val="Intestazione"/>
            <w:ind w:firstLine="0"/>
            <w:jc w:val="center"/>
            <w:rPr>
              <w:rFonts w:ascii="Bodoni MT" w:hAnsi="Bodoni MT"/>
            </w:rPr>
          </w:pPr>
          <w:r w:rsidRPr="00B920D0">
            <w:rPr>
              <w:rFonts w:ascii="Bodoni MT" w:hAnsi="Bodoni MT"/>
              <w:b/>
              <w:bCs/>
            </w:rPr>
            <w:t>ISTITUTO DI ISTRUZIONE SUPERIORE “G.A. REMONDINI”</w:t>
          </w:r>
        </w:p>
        <w:p w14:paraId="2601158A" w14:textId="77777777" w:rsidR="0013792A" w:rsidRPr="00B920D0" w:rsidRDefault="001340AF" w:rsidP="002B64A6">
          <w:pPr>
            <w:pStyle w:val="Intestazione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>
            <w:rPr>
              <w:rFonts w:ascii="Bodoni MT" w:hAnsi="Bodoni MT"/>
              <w:sz w:val="18"/>
              <w:szCs w:val="18"/>
            </w:rPr>
            <w:t>TECNICO PER IL TURISMO,</w:t>
          </w:r>
          <w:r w:rsidR="0013792A" w:rsidRPr="00B920D0">
            <w:rPr>
              <w:rFonts w:ascii="Bodoni MT" w:hAnsi="Bodoni MT"/>
              <w:sz w:val="18"/>
              <w:szCs w:val="18"/>
            </w:rPr>
            <w:t xml:space="preserve"> LE BIOTECNOLOGIE SANITARIE</w:t>
          </w:r>
          <w:r>
            <w:rPr>
              <w:rFonts w:ascii="Bodoni MT" w:hAnsi="Bodoni MT"/>
              <w:sz w:val="18"/>
              <w:szCs w:val="18"/>
            </w:rPr>
            <w:t xml:space="preserve"> E LA LOGISTICA</w:t>
          </w:r>
        </w:p>
        <w:p w14:paraId="12A41665" w14:textId="77777777" w:rsidR="0013792A" w:rsidRPr="00B920D0" w:rsidRDefault="0013792A" w:rsidP="002B64A6">
          <w:pPr>
            <w:pStyle w:val="Intestazione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 w:rsidRPr="00B920D0">
            <w:rPr>
              <w:rFonts w:ascii="Bodoni MT" w:hAnsi="Bodoni MT"/>
              <w:sz w:val="18"/>
              <w:szCs w:val="18"/>
            </w:rPr>
            <w:t>PROFESSIONALE PER I SERVIZI COMMERCIALI E SOCIO-SANITARI</w:t>
          </w:r>
        </w:p>
        <w:p w14:paraId="3BFBCA34" w14:textId="77777777" w:rsidR="0013792A" w:rsidRPr="00B920D0" w:rsidRDefault="0013792A" w:rsidP="002B64A6">
          <w:pPr>
            <w:pStyle w:val="Intestazione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 w:rsidRPr="00B920D0">
            <w:rPr>
              <w:rFonts w:ascii="Bodoni MT" w:hAnsi="Bodoni MT"/>
              <w:sz w:val="18"/>
              <w:szCs w:val="18"/>
            </w:rPr>
            <w:t>Via Travettore, 33 – 36061 Bassano del Grappa (VI)</w:t>
          </w:r>
        </w:p>
        <w:p w14:paraId="4588F87E" w14:textId="77777777" w:rsidR="0013792A" w:rsidRPr="00547D14" w:rsidRDefault="0013792A" w:rsidP="00547D14">
          <w:pPr>
            <w:pStyle w:val="Pidipagina"/>
            <w:ind w:firstLine="0"/>
            <w:jc w:val="center"/>
            <w:rPr>
              <w:rFonts w:ascii="Bodoni MT" w:hAnsi="Bodoni MT"/>
              <w:sz w:val="16"/>
              <w:szCs w:val="16"/>
            </w:rPr>
          </w:pPr>
          <w:r w:rsidRPr="00B920D0">
            <w:rPr>
              <w:rFonts w:ascii="Bodoni MT" w:hAnsi="Bodoni MT"/>
              <w:sz w:val="18"/>
              <w:szCs w:val="18"/>
            </w:rPr>
            <w:t>Codice Ministeriale   VIIS01700L</w:t>
          </w:r>
          <w:r w:rsidR="005F57C9">
            <w:rPr>
              <w:rFonts w:ascii="Bodoni MT" w:hAnsi="Bodoni MT"/>
              <w:sz w:val="18"/>
              <w:szCs w:val="18"/>
            </w:rPr>
            <w:t xml:space="preserve">- </w:t>
          </w:r>
          <w:r w:rsidR="005F57C9" w:rsidRPr="005F57C9">
            <w:rPr>
              <w:rFonts w:ascii="Bodoni MT" w:hAnsi="Bodoni MT"/>
              <w:sz w:val="18"/>
              <w:szCs w:val="18"/>
            </w:rPr>
            <w:t>Codice Fiscale 82002510244</w:t>
          </w:r>
        </w:p>
      </w:tc>
      <w:tc>
        <w:tcPr>
          <w:tcW w:w="1193" w:type="dxa"/>
          <w:vAlign w:val="center"/>
        </w:tcPr>
        <w:p w14:paraId="32B1DE2E" w14:textId="77777777" w:rsidR="0013792A" w:rsidRPr="00775AE8" w:rsidRDefault="003C4062" w:rsidP="002B64A6">
          <w:pPr>
            <w:pStyle w:val="Intestazione"/>
            <w:ind w:firstLine="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eastAsia="it-IT"/>
            </w:rPr>
            <w:drawing>
              <wp:inline distT="0" distB="0" distL="0" distR="0" wp14:anchorId="4C00F139" wp14:editId="5B32FDC2">
                <wp:extent cx="447675" cy="476250"/>
                <wp:effectExtent l="19050" t="0" r="9525" b="0"/>
                <wp:docPr id="2" name="Immagine 2" descr="logo-pubblica-istruzione-ok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-pubblica-istruzione-ok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99EEBB" w14:textId="77777777" w:rsidR="00DA3FE4" w:rsidRDefault="009D0C58" w:rsidP="009D0C58">
    <w:pPr>
      <w:pStyle w:val="Pidipagina"/>
      <w:ind w:firstLine="0"/>
      <w:jc w:val="center"/>
      <w:rPr>
        <w:sz w:val="16"/>
        <w:szCs w:val="16"/>
      </w:rPr>
    </w:pPr>
    <w:r>
      <w:rPr>
        <w:sz w:val="16"/>
        <w:szCs w:val="16"/>
      </w:rPr>
      <w:t xml:space="preserve">        </w:t>
    </w:r>
    <w:r w:rsidR="00DA3FE4" w:rsidRPr="002B64A6">
      <w:rPr>
        <w:sz w:val="16"/>
        <w:szCs w:val="16"/>
      </w:rPr>
      <w:t xml:space="preserve">e-mail: </w:t>
    </w:r>
    <w:hyperlink r:id="rId3" w:history="1">
      <w:r w:rsidR="00C42C52" w:rsidRPr="00753418">
        <w:rPr>
          <w:rStyle w:val="Collegamentoipertestuale"/>
          <w:sz w:val="16"/>
          <w:szCs w:val="16"/>
        </w:rPr>
        <w:t>viis01700l@istruzione.gov.it</w:t>
      </w:r>
    </w:hyperlink>
    <w:r w:rsidR="00DA3FE4">
      <w:rPr>
        <w:sz w:val="16"/>
        <w:szCs w:val="16"/>
      </w:rPr>
      <w:t xml:space="preserve"> </w:t>
    </w:r>
    <w:r w:rsidR="00641108">
      <w:rPr>
        <w:sz w:val="16"/>
        <w:szCs w:val="16"/>
      </w:rPr>
      <w:t xml:space="preserve">– pec </w:t>
    </w:r>
    <w:hyperlink r:id="rId4" w:history="1">
      <w:r w:rsidR="00EC63EF" w:rsidRPr="00BB3732">
        <w:rPr>
          <w:rStyle w:val="Collegamentoipertestuale"/>
          <w:sz w:val="16"/>
          <w:szCs w:val="16"/>
        </w:rPr>
        <w:t>viis01700l@pec.istruzione.it</w:t>
      </w:r>
    </w:hyperlink>
    <w:r w:rsidR="00DA3FE4">
      <w:rPr>
        <w:sz w:val="16"/>
        <w:szCs w:val="16"/>
      </w:rPr>
      <w:t xml:space="preserve"> </w:t>
    </w:r>
    <w:r w:rsidR="00DA3FE4" w:rsidRPr="002B64A6">
      <w:rPr>
        <w:sz w:val="16"/>
        <w:szCs w:val="16"/>
      </w:rPr>
      <w:t>Tel.  0424 523592</w:t>
    </w:r>
    <w:r w:rsidR="00DA3FE4">
      <w:rPr>
        <w:sz w:val="16"/>
        <w:szCs w:val="16"/>
      </w:rPr>
      <w:t xml:space="preserve">/228672 - </w:t>
    </w:r>
    <w:hyperlink r:id="rId5" w:history="1">
      <w:r w:rsidR="00B7176C" w:rsidRPr="008D3E0E">
        <w:rPr>
          <w:rStyle w:val="Collegamentoipertestuale"/>
          <w:sz w:val="16"/>
          <w:szCs w:val="16"/>
        </w:rPr>
        <w:t>www.remondini.net</w:t>
      </w:r>
    </w:hyperlink>
  </w:p>
  <w:p w14:paraId="58683268" w14:textId="77777777" w:rsidR="00B7176C" w:rsidRDefault="00B7176C" w:rsidP="00B7176C">
    <w:pPr>
      <w:pStyle w:val="Pidipagina"/>
      <w:ind w:firstLine="0"/>
      <w:jc w:val="center"/>
      <w:rPr>
        <w:rFonts w:ascii="Bodoni MT" w:hAnsi="Bodoni MT"/>
        <w:i/>
        <w:sz w:val="18"/>
        <w:szCs w:val="16"/>
      </w:rPr>
    </w:pPr>
    <w:r>
      <w:rPr>
        <w:rFonts w:ascii="Bodoni MT" w:hAnsi="Bodoni MT"/>
        <w:i/>
        <w:sz w:val="18"/>
        <w:szCs w:val="16"/>
      </w:rPr>
      <w:t>Scuola Polo per la Formazione Ambito 5 Nord-Est Vicenza</w:t>
    </w:r>
  </w:p>
  <w:p w14:paraId="30629BA5" w14:textId="77777777" w:rsidR="00B7176C" w:rsidRPr="002B64A6" w:rsidRDefault="00B7176C" w:rsidP="009D0C58">
    <w:pPr>
      <w:pStyle w:val="Pidipagina"/>
      <w:ind w:firstLine="0"/>
      <w:jc w:val="center"/>
      <w:rPr>
        <w:sz w:val="16"/>
        <w:szCs w:val="16"/>
      </w:rPr>
    </w:pPr>
  </w:p>
  <w:p w14:paraId="51F9D6F1" w14:textId="77777777" w:rsidR="00DA3FE4" w:rsidRDefault="00DA3FE4" w:rsidP="00DA3FE4">
    <w:pPr>
      <w:pStyle w:val="Pidipagina"/>
      <w:ind w:firstLine="0"/>
      <w:jc w:val="center"/>
      <w:rPr>
        <w:sz w:val="16"/>
        <w:szCs w:val="16"/>
      </w:rPr>
    </w:pPr>
  </w:p>
  <w:p w14:paraId="78B7B8C2" w14:textId="77777777" w:rsidR="0013792A" w:rsidRDefault="0013792A" w:rsidP="00056031">
    <w:pPr>
      <w:pStyle w:val="Intestazione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C2F3F"/>
    <w:multiLevelType w:val="hybridMultilevel"/>
    <w:tmpl w:val="1EAE4A5E"/>
    <w:lvl w:ilvl="0" w:tplc="23444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5E0020"/>
    <w:multiLevelType w:val="hybridMultilevel"/>
    <w:tmpl w:val="1EAE4A5E"/>
    <w:lvl w:ilvl="0" w:tplc="23444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6E93F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E2C64"/>
    <w:multiLevelType w:val="multilevel"/>
    <w:tmpl w:val="6862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6A2C62"/>
    <w:multiLevelType w:val="multilevel"/>
    <w:tmpl w:val="D1A6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0609E8"/>
    <w:multiLevelType w:val="hybridMultilevel"/>
    <w:tmpl w:val="1EAE4A5E"/>
    <w:lvl w:ilvl="0" w:tplc="5C5A65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6E93F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06F4C"/>
    <w:multiLevelType w:val="hybridMultilevel"/>
    <w:tmpl w:val="4468AEE6"/>
    <w:lvl w:ilvl="0" w:tplc="5AE22D74">
      <w:numFmt w:val="bullet"/>
      <w:lvlText w:val="-"/>
      <w:lvlJc w:val="left"/>
      <w:pPr>
        <w:ind w:left="1069" w:hanging="360"/>
      </w:pPr>
      <w:rPr>
        <w:rFonts w:ascii="Courier New" w:eastAsia="Calibr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09100433">
    <w:abstractNumId w:val="4"/>
  </w:num>
  <w:num w:numId="2" w16cid:durableId="1895040539">
    <w:abstractNumId w:val="0"/>
  </w:num>
  <w:num w:numId="3" w16cid:durableId="1216086305">
    <w:abstractNumId w:val="1"/>
  </w:num>
  <w:num w:numId="4" w16cid:durableId="1544709010">
    <w:abstractNumId w:val="2"/>
  </w:num>
  <w:num w:numId="5" w16cid:durableId="532692228">
    <w:abstractNumId w:val="3"/>
  </w:num>
  <w:num w:numId="6" w16cid:durableId="4409525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4B0"/>
    <w:rsid w:val="0001587F"/>
    <w:rsid w:val="00047258"/>
    <w:rsid w:val="00056031"/>
    <w:rsid w:val="000712D4"/>
    <w:rsid w:val="00076CA3"/>
    <w:rsid w:val="00084FD1"/>
    <w:rsid w:val="00085A24"/>
    <w:rsid w:val="00091D74"/>
    <w:rsid w:val="000961C5"/>
    <w:rsid w:val="00096A7D"/>
    <w:rsid w:val="000B0532"/>
    <w:rsid w:val="000B497A"/>
    <w:rsid w:val="000B7EEA"/>
    <w:rsid w:val="000D237D"/>
    <w:rsid w:val="000F23CF"/>
    <w:rsid w:val="0010727F"/>
    <w:rsid w:val="00112C19"/>
    <w:rsid w:val="001323DD"/>
    <w:rsid w:val="001340AF"/>
    <w:rsid w:val="0013792A"/>
    <w:rsid w:val="001414B0"/>
    <w:rsid w:val="0016708D"/>
    <w:rsid w:val="001677B2"/>
    <w:rsid w:val="00167B45"/>
    <w:rsid w:val="00170F0F"/>
    <w:rsid w:val="001912D4"/>
    <w:rsid w:val="00196EF4"/>
    <w:rsid w:val="001E347A"/>
    <w:rsid w:val="001E3615"/>
    <w:rsid w:val="001E517D"/>
    <w:rsid w:val="001F5864"/>
    <w:rsid w:val="001F62D0"/>
    <w:rsid w:val="001F7F87"/>
    <w:rsid w:val="0020266E"/>
    <w:rsid w:val="00203C7E"/>
    <w:rsid w:val="00205024"/>
    <w:rsid w:val="00213AFD"/>
    <w:rsid w:val="00213E74"/>
    <w:rsid w:val="00224041"/>
    <w:rsid w:val="00245FAA"/>
    <w:rsid w:val="00254565"/>
    <w:rsid w:val="0025473A"/>
    <w:rsid w:val="0026040A"/>
    <w:rsid w:val="00273F88"/>
    <w:rsid w:val="002812C4"/>
    <w:rsid w:val="00287445"/>
    <w:rsid w:val="002B41C8"/>
    <w:rsid w:val="002B64A6"/>
    <w:rsid w:val="002B7CB7"/>
    <w:rsid w:val="002C19F8"/>
    <w:rsid w:val="002C50B1"/>
    <w:rsid w:val="002E0F1E"/>
    <w:rsid w:val="002E3CD7"/>
    <w:rsid w:val="002E53CA"/>
    <w:rsid w:val="002E6112"/>
    <w:rsid w:val="002E7A87"/>
    <w:rsid w:val="002F38D0"/>
    <w:rsid w:val="00300DF8"/>
    <w:rsid w:val="0030332F"/>
    <w:rsid w:val="00305602"/>
    <w:rsid w:val="00307F2D"/>
    <w:rsid w:val="00320ECF"/>
    <w:rsid w:val="00321752"/>
    <w:rsid w:val="003276CA"/>
    <w:rsid w:val="003278DE"/>
    <w:rsid w:val="00346AF5"/>
    <w:rsid w:val="00355317"/>
    <w:rsid w:val="003611E4"/>
    <w:rsid w:val="003B0B19"/>
    <w:rsid w:val="003B4BB2"/>
    <w:rsid w:val="003C1E7D"/>
    <w:rsid w:val="003C2937"/>
    <w:rsid w:val="003C4062"/>
    <w:rsid w:val="003C58E1"/>
    <w:rsid w:val="003D0AE1"/>
    <w:rsid w:val="003D1CC7"/>
    <w:rsid w:val="003E07D2"/>
    <w:rsid w:val="003E3A0A"/>
    <w:rsid w:val="003E467C"/>
    <w:rsid w:val="003E6D8A"/>
    <w:rsid w:val="004131CA"/>
    <w:rsid w:val="00432094"/>
    <w:rsid w:val="00435C46"/>
    <w:rsid w:val="004477FE"/>
    <w:rsid w:val="00447EB8"/>
    <w:rsid w:val="004511D9"/>
    <w:rsid w:val="00454F2A"/>
    <w:rsid w:val="00464E0B"/>
    <w:rsid w:val="00492F8D"/>
    <w:rsid w:val="00494EBC"/>
    <w:rsid w:val="004A67D4"/>
    <w:rsid w:val="004B2A65"/>
    <w:rsid w:val="004B68CB"/>
    <w:rsid w:val="004C480A"/>
    <w:rsid w:val="004E611D"/>
    <w:rsid w:val="004E6E62"/>
    <w:rsid w:val="004E75F9"/>
    <w:rsid w:val="004F77AB"/>
    <w:rsid w:val="00500990"/>
    <w:rsid w:val="00547BF5"/>
    <w:rsid w:val="00547D14"/>
    <w:rsid w:val="00557345"/>
    <w:rsid w:val="00567ADC"/>
    <w:rsid w:val="00572181"/>
    <w:rsid w:val="00594D78"/>
    <w:rsid w:val="00597324"/>
    <w:rsid w:val="005A0279"/>
    <w:rsid w:val="005A601B"/>
    <w:rsid w:val="005B2F70"/>
    <w:rsid w:val="005C55E9"/>
    <w:rsid w:val="005D4DCF"/>
    <w:rsid w:val="005E0CD9"/>
    <w:rsid w:val="005E3844"/>
    <w:rsid w:val="005F57C9"/>
    <w:rsid w:val="0061497A"/>
    <w:rsid w:val="00641108"/>
    <w:rsid w:val="00655975"/>
    <w:rsid w:val="0066708F"/>
    <w:rsid w:val="006744A6"/>
    <w:rsid w:val="00681A8B"/>
    <w:rsid w:val="0069686F"/>
    <w:rsid w:val="006A3145"/>
    <w:rsid w:val="006B11E5"/>
    <w:rsid w:val="006E1E99"/>
    <w:rsid w:val="00703585"/>
    <w:rsid w:val="007043A4"/>
    <w:rsid w:val="00705FE1"/>
    <w:rsid w:val="00730869"/>
    <w:rsid w:val="00745316"/>
    <w:rsid w:val="0075098C"/>
    <w:rsid w:val="00775AE8"/>
    <w:rsid w:val="00791260"/>
    <w:rsid w:val="007A15EB"/>
    <w:rsid w:val="007C643B"/>
    <w:rsid w:val="007E41C6"/>
    <w:rsid w:val="007E76CC"/>
    <w:rsid w:val="00801EEC"/>
    <w:rsid w:val="0080360B"/>
    <w:rsid w:val="00814DBF"/>
    <w:rsid w:val="00815EE7"/>
    <w:rsid w:val="00821EA2"/>
    <w:rsid w:val="008342ED"/>
    <w:rsid w:val="0083472C"/>
    <w:rsid w:val="00836204"/>
    <w:rsid w:val="0085000E"/>
    <w:rsid w:val="00851C3B"/>
    <w:rsid w:val="00861805"/>
    <w:rsid w:val="008644F5"/>
    <w:rsid w:val="0086582A"/>
    <w:rsid w:val="00875A97"/>
    <w:rsid w:val="0088117A"/>
    <w:rsid w:val="00890611"/>
    <w:rsid w:val="008A638A"/>
    <w:rsid w:val="008A6A17"/>
    <w:rsid w:val="008A6DEE"/>
    <w:rsid w:val="008B2ACE"/>
    <w:rsid w:val="008C7CB7"/>
    <w:rsid w:val="008D3F6F"/>
    <w:rsid w:val="008E179F"/>
    <w:rsid w:val="0091515E"/>
    <w:rsid w:val="00922D2C"/>
    <w:rsid w:val="00952C96"/>
    <w:rsid w:val="00955113"/>
    <w:rsid w:val="009636B9"/>
    <w:rsid w:val="00965AA9"/>
    <w:rsid w:val="009C0143"/>
    <w:rsid w:val="009C23B2"/>
    <w:rsid w:val="009C5A25"/>
    <w:rsid w:val="009D0C58"/>
    <w:rsid w:val="009D299E"/>
    <w:rsid w:val="00A22C94"/>
    <w:rsid w:val="00A5203A"/>
    <w:rsid w:val="00A60473"/>
    <w:rsid w:val="00A6154F"/>
    <w:rsid w:val="00A778A1"/>
    <w:rsid w:val="00AA42DC"/>
    <w:rsid w:val="00AB0CAA"/>
    <w:rsid w:val="00AB1AD2"/>
    <w:rsid w:val="00AE03F0"/>
    <w:rsid w:val="00AE0B13"/>
    <w:rsid w:val="00AE4B8B"/>
    <w:rsid w:val="00AF3BA1"/>
    <w:rsid w:val="00B30FF4"/>
    <w:rsid w:val="00B346B8"/>
    <w:rsid w:val="00B54F32"/>
    <w:rsid w:val="00B612B6"/>
    <w:rsid w:val="00B67BDC"/>
    <w:rsid w:val="00B7176C"/>
    <w:rsid w:val="00B77E61"/>
    <w:rsid w:val="00B85A7F"/>
    <w:rsid w:val="00B90641"/>
    <w:rsid w:val="00B920D0"/>
    <w:rsid w:val="00BB512B"/>
    <w:rsid w:val="00BC7DB3"/>
    <w:rsid w:val="00BD50F3"/>
    <w:rsid w:val="00BD63E0"/>
    <w:rsid w:val="00BE380C"/>
    <w:rsid w:val="00BF32AD"/>
    <w:rsid w:val="00C31F97"/>
    <w:rsid w:val="00C35DF5"/>
    <w:rsid w:val="00C40232"/>
    <w:rsid w:val="00C42C52"/>
    <w:rsid w:val="00C53AF3"/>
    <w:rsid w:val="00C629E0"/>
    <w:rsid w:val="00C76565"/>
    <w:rsid w:val="00C77FCA"/>
    <w:rsid w:val="00C83354"/>
    <w:rsid w:val="00C94C4E"/>
    <w:rsid w:val="00CC66BD"/>
    <w:rsid w:val="00CD7709"/>
    <w:rsid w:val="00CE2A43"/>
    <w:rsid w:val="00CF3F3F"/>
    <w:rsid w:val="00D06835"/>
    <w:rsid w:val="00D13E58"/>
    <w:rsid w:val="00D21ECC"/>
    <w:rsid w:val="00D30848"/>
    <w:rsid w:val="00D30FDC"/>
    <w:rsid w:val="00D34499"/>
    <w:rsid w:val="00D40FCE"/>
    <w:rsid w:val="00D41410"/>
    <w:rsid w:val="00D43DB3"/>
    <w:rsid w:val="00D4737F"/>
    <w:rsid w:val="00D7266A"/>
    <w:rsid w:val="00D8095D"/>
    <w:rsid w:val="00D94880"/>
    <w:rsid w:val="00D95C88"/>
    <w:rsid w:val="00DA3FE4"/>
    <w:rsid w:val="00DC39C0"/>
    <w:rsid w:val="00DD05E8"/>
    <w:rsid w:val="00DD6D6B"/>
    <w:rsid w:val="00DF7F34"/>
    <w:rsid w:val="00E14175"/>
    <w:rsid w:val="00E1707B"/>
    <w:rsid w:val="00E30221"/>
    <w:rsid w:val="00E3127D"/>
    <w:rsid w:val="00E34F70"/>
    <w:rsid w:val="00E500ED"/>
    <w:rsid w:val="00E678B8"/>
    <w:rsid w:val="00E84609"/>
    <w:rsid w:val="00EA13F4"/>
    <w:rsid w:val="00EB3331"/>
    <w:rsid w:val="00EB4025"/>
    <w:rsid w:val="00EC5393"/>
    <w:rsid w:val="00EC5C9E"/>
    <w:rsid w:val="00EC63EF"/>
    <w:rsid w:val="00EE2111"/>
    <w:rsid w:val="00EE3AFD"/>
    <w:rsid w:val="00EF2B0D"/>
    <w:rsid w:val="00F0011C"/>
    <w:rsid w:val="00F1765E"/>
    <w:rsid w:val="00F32232"/>
    <w:rsid w:val="00F37427"/>
    <w:rsid w:val="00F51DAC"/>
    <w:rsid w:val="00F531AC"/>
    <w:rsid w:val="00F604B8"/>
    <w:rsid w:val="00F61D0D"/>
    <w:rsid w:val="00F718D6"/>
    <w:rsid w:val="00F73020"/>
    <w:rsid w:val="00F85400"/>
    <w:rsid w:val="00F939F8"/>
    <w:rsid w:val="00FC122C"/>
    <w:rsid w:val="00FD1C54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style="mso-rotate-with-shape:t"/>
    </o:shapedefaults>
    <o:shapelayout v:ext="edit">
      <o:idmap v:ext="edit" data="2"/>
    </o:shapelayout>
  </w:shapeDefaults>
  <w:decimalSymbol w:val=","/>
  <w:listSeparator w:val=";"/>
  <w14:docId w14:val="14A1ED43"/>
  <w15:docId w15:val="{BB974D2E-D828-418C-BED8-73ACF970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497A"/>
    <w:pPr>
      <w:spacing w:after="120"/>
      <w:ind w:firstLine="709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7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F7F34"/>
    <w:pPr>
      <w:keepNext/>
      <w:spacing w:after="0"/>
      <w:ind w:firstLine="0"/>
      <w:jc w:val="right"/>
      <w:outlineLvl w:val="1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6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7F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712D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1414B0"/>
  </w:style>
  <w:style w:type="paragraph" w:styleId="Pidipagina">
    <w:name w:val="footer"/>
    <w:basedOn w:val="Normale"/>
    <w:link w:val="PidipaginaCarattere"/>
    <w:uiPriority w:val="99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4B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4B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41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B64A6"/>
    <w:rPr>
      <w:color w:val="0000FF"/>
      <w:u w:val="single"/>
    </w:rPr>
  </w:style>
  <w:style w:type="paragraph" w:customStyle="1" w:styleId="Contenutotabella">
    <w:name w:val="Contenuto tabella"/>
    <w:basedOn w:val="Normale"/>
    <w:rsid w:val="00AE0B13"/>
    <w:pPr>
      <w:widowControl w:val="0"/>
      <w:suppressLineNumbers/>
      <w:suppressAutoHyphens/>
      <w:spacing w:after="0"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qFormat/>
    <w:rsid w:val="004B68CB"/>
    <w:pPr>
      <w:spacing w:after="200" w:line="276" w:lineRule="auto"/>
      <w:ind w:left="720" w:firstLine="0"/>
      <w:contextualSpacing/>
      <w:jc w:val="left"/>
    </w:pPr>
  </w:style>
  <w:style w:type="character" w:customStyle="1" w:styleId="Titolo2Carattere">
    <w:name w:val="Titolo 2 Carattere"/>
    <w:basedOn w:val="Carpredefinitoparagrafo"/>
    <w:link w:val="Titolo2"/>
    <w:rsid w:val="00DF7F34"/>
    <w:rPr>
      <w:rFonts w:ascii="Times New Roman" w:eastAsia="Times New Roman" w:hAnsi="Times New Roman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7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rsid w:val="00DF7F34"/>
    <w:pPr>
      <w:spacing w:after="0"/>
      <w:ind w:firstLine="0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F7F34"/>
    <w:rPr>
      <w:rFonts w:ascii="Arial" w:eastAsia="Times New Roman" w:hAnsi="Arial" w:cs="Arial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7F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F7F34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F7F34"/>
    <w:rPr>
      <w:sz w:val="16"/>
      <w:szCs w:val="1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66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03F0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E03F0"/>
    <w:rPr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4499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unhideWhenUsed/>
    <w:rsid w:val="00167B4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712D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gov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Mauro</dc:creator>
  <cp:lastModifiedBy>michelaredolfi@libero.it</cp:lastModifiedBy>
  <cp:revision>19</cp:revision>
  <cp:lastPrinted>2015-11-05T07:38:00Z</cp:lastPrinted>
  <dcterms:created xsi:type="dcterms:W3CDTF">2021-05-20T13:30:00Z</dcterms:created>
  <dcterms:modified xsi:type="dcterms:W3CDTF">2024-05-17T20:09:00Z</dcterms:modified>
</cp:coreProperties>
</file>