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Contenuti Minimi a.s. 2024-2025</w:t>
      </w:r>
    </w:p>
    <w:p w:rsidR="00000000" w:rsidDel="00000000" w:rsidP="00000000" w:rsidRDefault="00000000" w:rsidRPr="00000000" w14:paraId="00000003">
      <w:pPr>
        <w:tabs>
          <w:tab w:val="left" w:leader="none" w:pos="2475"/>
        </w:tabs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Classi Seconde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(Tecnico Turismo)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  <w:rtl w:val="0"/>
        </w:rPr>
        <w:t xml:space="preserve">ALGEBRA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Frazioni algebriche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semplificazione e operazioni.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Equazioni di 1° grado numeriche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intere (ripasso) e fratte.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Problemi di I grado.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Sistemi lineari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risoluzione algebrica (metodo di sostituzione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riduzione, risoluzione grafica).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Disequazioni di 1° grado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un’incognita intere, sistemi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disequazioni, disequazioni fratte.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Rette nel piano cartesiano: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Piano cartesiano. Rappresentazione grafica di una funzione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lineare.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Appartenenza di un punto ad una retta.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Significato di “m” e “q”.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Posizione reciproca tra due rette.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Rette passanti per due punti.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Intersezione di una retta con gli assi cartesiani.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Radicali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Proprietà, teoremi fondamentali, CE.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Semplificazione, portar fuori dal segno di radice,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Operazioni: addizione e sottrazione di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radicali simili, moltiplicazione e divisione, potenza,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6uspdqooogx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razionalizzazione del denominatore del tipo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21pt;height:33pt" o:ole="" type="#_x0000_t75">
            <v:imagedata r:id="rId1" o:title=""/>
          </v:shape>
          <o:OLEObject DrawAspect="Content" r:id="rId2" ObjectID="_1809031619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6" style="width:48pt;height:33pt" o:ole="" type="#_x0000_t75">
            <v:imagedata r:id="rId3" o:title=""/>
          </v:shape>
          <o:OLEObject DrawAspect="Content" r:id="rId4" ObjectID="_1809031620" ProgID="Equation.3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  <w:rtl w:val="0"/>
        </w:rPr>
        <w:t xml:space="preserve">razionalizzazione no 2^A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Equazioni di 2° grado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numeriche intere e fratte.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matematica a colori vol.1 e vol.2, Edizione ross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 il primo biennio -L. Sasso- Petrini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8" name="image4.jpg"/>
                <a:graphic>
                  <a:graphicData uri="http://schemas.openxmlformats.org/drawingml/2006/picture">
                    <pic:pic>
                      <pic:nvPicPr>
                        <pic:cNvPr descr="Logo Remondini 4" id="0" name="image4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0" name="image5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7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8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9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12" Type="http://schemas.openxmlformats.org/officeDocument/2006/relationships/footer" Target="footer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oter1.xml.rels><?xml version="1.0" encoding="UTF-8" standalone="yes"?><Relationships xmlns="http://schemas.openxmlformats.org/package/2006/relationships"><Relationship Id="rId5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9" Type="http://schemas.openxmlformats.org/officeDocument/2006/relationships/hyperlink" Target="http://www.remondini.net" TargetMode="External"/><Relationship Id="rId5" Type="http://schemas.openxmlformats.org/officeDocument/2006/relationships/image" Target="media/image4.jpg"/><Relationship Id="rId6" Type="http://schemas.openxmlformats.org/officeDocument/2006/relationships/image" Target="media/image5.png"/><Relationship Id="rId7" Type="http://schemas.openxmlformats.org/officeDocument/2006/relationships/hyperlink" Target="mailto:viis01700l@istruzione.it" TargetMode="External"/><Relationship Id="rId8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OU0cy+1CdP04lYwDoOTbRj5OQ==">CgMxLjAyDmguZjZ1c3BkcW9vb2d4OAByITF2LVlsWlJhek1IaDdaUTloQndkREZnU19WYUZvbTVERQ==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2025-05-17T22:00:00Z</dcterms:created>
  <dc:creator>Stefania Vivian</dc:creator>
</cp:coreProperties>
</file>