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6624" w:rsidRDefault="00166624" w:rsidP="00166624">
      <w:pPr>
        <w:spacing w:before="236" w:after="0" w:line="240" w:lineRule="auto"/>
        <w:ind w:left="1310" w:right="13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PROGRAMMA MINIMO DI GEOGRAFIA </w:t>
      </w:r>
    </w:p>
    <w:p w:rsidR="00166624" w:rsidRDefault="00166624" w:rsidP="00166624">
      <w:pPr>
        <w:spacing w:after="0" w:line="240" w:lineRule="auto"/>
        <w:ind w:left="1310" w:right="13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Anno Scolastico 2022/2023</w:t>
      </w:r>
    </w:p>
    <w:p w:rsidR="00166624" w:rsidRDefault="00166624" w:rsidP="0016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6624" w:rsidRDefault="00166624" w:rsidP="004C7E81">
      <w:pPr>
        <w:spacing w:after="0" w:line="240" w:lineRule="auto"/>
        <w:ind w:left="1310" w:right="13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Classe </w:t>
      </w:r>
      <w:proofErr w:type="gramStart"/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PRIMA  –</w:t>
      </w:r>
      <w:proofErr w:type="gramEnd"/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   Biotecnologico (</w:t>
      </w:r>
      <w:r w:rsidR="004C7E81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Tecnico)</w:t>
      </w:r>
    </w:p>
    <w:p w:rsidR="004C7E81" w:rsidRDefault="004C7E81" w:rsidP="00166624">
      <w:pPr>
        <w:spacing w:after="0" w:line="240" w:lineRule="auto"/>
        <w:ind w:left="111" w:right="110" w:hanging="1"/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</w:pPr>
    </w:p>
    <w:p w:rsidR="00166624" w:rsidRDefault="00166624" w:rsidP="00166624">
      <w:pPr>
        <w:spacing w:after="0" w:line="240" w:lineRule="auto"/>
        <w:ind w:left="111" w:right="110" w:hang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Testo Adottato:</w:t>
      </w:r>
      <w:r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/>
          <w:color w:val="000000"/>
          <w:sz w:val="21"/>
          <w:szCs w:val="21"/>
        </w:rPr>
        <w:t>Geoidea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, </w:t>
      </w:r>
      <w:r>
        <w:rPr>
          <w:rFonts w:eastAsia="Times New Roman"/>
          <w:i/>
          <w:iCs/>
          <w:color w:val="000000"/>
          <w:sz w:val="21"/>
          <w:szCs w:val="21"/>
        </w:rPr>
        <w:t>Geo start</w:t>
      </w:r>
      <w:r>
        <w:rPr>
          <w:rFonts w:eastAsia="Times New Roman"/>
          <w:color w:val="000000"/>
          <w:sz w:val="21"/>
          <w:szCs w:val="21"/>
        </w:rPr>
        <w:t>, De Agostini Scuola 2016</w:t>
      </w:r>
    </w:p>
    <w:p w:rsidR="00166624" w:rsidRDefault="00166624" w:rsidP="0016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6624" w:rsidRDefault="00166624" w:rsidP="00166624">
      <w:pPr>
        <w:spacing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 xml:space="preserve">Modalità di recupero: </w:t>
      </w:r>
      <w:r>
        <w:rPr>
          <w:rFonts w:ascii="Cambria" w:eastAsia="Times New Roman" w:hAnsi="Cambria" w:cs="Times New Roman"/>
          <w:color w:val="000000"/>
          <w:sz w:val="20"/>
          <w:szCs w:val="20"/>
        </w:rPr>
        <w:t>Prova orale</w:t>
      </w:r>
    </w:p>
    <w:p w:rsidR="00166624" w:rsidRDefault="00166624" w:rsidP="0016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6624" w:rsidRDefault="00166624" w:rsidP="00166624">
      <w:pPr>
        <w:spacing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 xml:space="preserve">Strategie: </w:t>
      </w:r>
      <w:r>
        <w:rPr>
          <w:rFonts w:ascii="Cambria" w:eastAsia="Times New Roman" w:hAnsi="Cambria" w:cs="Times New Roman"/>
          <w:color w:val="000000"/>
          <w:sz w:val="20"/>
          <w:szCs w:val="20"/>
        </w:rPr>
        <w:t>Studio individuale</w:t>
      </w:r>
    </w:p>
    <w:p w:rsidR="00166624" w:rsidRDefault="00166624" w:rsidP="0016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6624" w:rsidRDefault="00166624" w:rsidP="0016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Sezione 1 PIANETA TERRA</w:t>
      </w:r>
    </w:p>
    <w:p w:rsidR="00166624" w:rsidRDefault="00166624" w:rsidP="0016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166624" w:rsidRDefault="00166624" w:rsidP="0016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Unità 1. Strumenti per studiare la geografia</w:t>
      </w:r>
    </w:p>
    <w:p w:rsidR="00166624" w:rsidRDefault="00166624" w:rsidP="0016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-  Paralleli e meridiani,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latitudine ,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longitudine,  fusi orari</w:t>
      </w:r>
    </w:p>
    <w:p w:rsidR="00166624" w:rsidRDefault="00166624" w:rsidP="0016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-  Le carte geografiche: che cosa sono e come sono fatte</w:t>
      </w:r>
    </w:p>
    <w:p w:rsidR="00166624" w:rsidRDefault="00166624" w:rsidP="0016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-  Il contenuto delle carte geografiche</w:t>
      </w:r>
    </w:p>
    <w:p w:rsidR="00166624" w:rsidRDefault="00166624" w:rsidP="0016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-  Orientamento</w:t>
      </w:r>
    </w:p>
    <w:p w:rsidR="00166624" w:rsidRDefault="00166624" w:rsidP="0016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166624" w:rsidRDefault="00166624" w:rsidP="0016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Unità  2</w:t>
      </w:r>
      <w:proofErr w:type="gramEnd"/>
      <w:r>
        <w:rPr>
          <w:rFonts w:ascii="Times New Roman" w:eastAsia="Times New Roman" w:hAnsi="Times New Roman" w:cs="Times New Roman"/>
          <w:color w:val="000000"/>
        </w:rPr>
        <w:t>.  I climi e gli ambienti del pianeta Terra</w:t>
      </w:r>
    </w:p>
    <w:p w:rsidR="00166624" w:rsidRDefault="00166624" w:rsidP="0016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-  I climi della Terra</w:t>
      </w:r>
    </w:p>
    <w:p w:rsidR="00166624" w:rsidRDefault="00166624" w:rsidP="0016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-  Gli ambienti naturali della terra</w:t>
      </w:r>
    </w:p>
    <w:p w:rsidR="00166624" w:rsidRDefault="00166624" w:rsidP="0016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-  Gli ambienti dei climi freddi e delle zone aride.</w:t>
      </w:r>
    </w:p>
    <w:p w:rsidR="00166624" w:rsidRDefault="00166624" w:rsidP="0016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-  Gli ambienti dei caldi e temperati</w:t>
      </w:r>
    </w:p>
    <w:p w:rsidR="00166624" w:rsidRDefault="00166624" w:rsidP="0016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166624" w:rsidRDefault="00166624" w:rsidP="0016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Sezione 2 INTERCULTURA</w:t>
      </w:r>
    </w:p>
    <w:p w:rsidR="00166624" w:rsidRDefault="00166624" w:rsidP="0016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166624" w:rsidRDefault="00166624" w:rsidP="0016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Unità 3. I popoli e le culture del mondo</w:t>
      </w:r>
    </w:p>
    <w:p w:rsidR="00166624" w:rsidRDefault="00166624" w:rsidP="0016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- Sulla terra vivono sette miliardi di persone</w:t>
      </w:r>
    </w:p>
    <w:p w:rsidR="00166624" w:rsidRDefault="00166624" w:rsidP="0016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- Come cambia la struttura della popolazione</w:t>
      </w:r>
    </w:p>
    <w:p w:rsidR="00166624" w:rsidRDefault="00166624" w:rsidP="0016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- Le migrazioni</w:t>
      </w:r>
    </w:p>
    <w:p w:rsidR="00166624" w:rsidRDefault="00166624" w:rsidP="0016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- Le migrazioni internazionali</w:t>
      </w:r>
    </w:p>
    <w:p w:rsidR="00166624" w:rsidRDefault="00166624" w:rsidP="0016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- Le religioni più diffuse</w:t>
      </w:r>
    </w:p>
    <w:p w:rsidR="00166624" w:rsidRDefault="00166624" w:rsidP="00166624"/>
    <w:p w:rsidR="0005441E" w:rsidRDefault="0005441E">
      <w:pPr>
        <w:tabs>
          <w:tab w:val="left" w:pos="3825"/>
        </w:tabs>
      </w:pPr>
    </w:p>
    <w:sectPr w:rsidR="000544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1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70A1" w:rsidRDefault="009070A1">
      <w:pPr>
        <w:spacing w:after="0" w:line="240" w:lineRule="auto"/>
      </w:pPr>
      <w:r>
        <w:separator/>
      </w:r>
    </w:p>
  </w:endnote>
  <w:endnote w:type="continuationSeparator" w:id="0">
    <w:p w:rsidR="009070A1" w:rsidRDefault="00907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441E" w:rsidRDefault="000544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441E" w:rsidRDefault="0005441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0"/>
      <w:tblW w:w="10180" w:type="dxa"/>
      <w:tblInd w:w="0" w:type="dxa"/>
      <w:tblLayout w:type="fixed"/>
      <w:tblLook w:val="0400" w:firstRow="0" w:lastRow="0" w:firstColumn="0" w:lastColumn="0" w:noHBand="0" w:noVBand="1"/>
    </w:tblPr>
    <w:tblGrid>
      <w:gridCol w:w="3393"/>
      <w:gridCol w:w="3393"/>
      <w:gridCol w:w="3394"/>
    </w:tblGrid>
    <w:tr w:rsidR="0005441E">
      <w:trPr>
        <w:trHeight w:val="964"/>
      </w:trPr>
      <w:tc>
        <w:tcPr>
          <w:tcW w:w="3393" w:type="dxa"/>
          <w:vAlign w:val="center"/>
        </w:tcPr>
        <w:p w:rsidR="0005441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</w:rPr>
          </w:pPr>
          <w:r>
            <w:rPr>
              <w:noProof/>
              <w:color w:val="000000"/>
              <w:sz w:val="12"/>
              <w:szCs w:val="12"/>
            </w:rPr>
            <w:drawing>
              <wp:inline distT="0" distB="0" distL="0" distR="0">
                <wp:extent cx="1172038" cy="444344"/>
                <wp:effectExtent l="0" t="0" r="0" b="0"/>
                <wp:docPr id="34" name="image2.png" descr="C:\Users\PZonta\Pictures\LOGO_LIM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PZonta\Pictures\LOGO_LIM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2038" cy="44434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3" w:type="dxa"/>
          <w:vAlign w:val="center"/>
        </w:tcPr>
        <w:p w:rsidR="0005441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240" w:after="0"/>
            <w:jc w:val="center"/>
            <w:rPr>
              <w:color w:val="000000"/>
              <w:sz w:val="12"/>
              <w:szCs w:val="12"/>
            </w:rPr>
          </w:pPr>
          <w:r>
            <w:rPr>
              <w:noProof/>
              <w:color w:val="000000"/>
              <w:sz w:val="12"/>
              <w:szCs w:val="12"/>
            </w:rPr>
            <w:drawing>
              <wp:inline distT="0" distB="0" distL="0" distR="0">
                <wp:extent cx="1252736" cy="1022455"/>
                <wp:effectExtent l="0" t="0" r="0" b="0"/>
                <wp:docPr id="37" name="image4.jpg" descr="C:\Users\tecnici3\Desktop\Logo IS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C:\Users\tecnici3\Desktop\Logo ISO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2736" cy="10224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4" w:type="dxa"/>
          <w:vAlign w:val="center"/>
        </w:tcPr>
        <w:p w:rsidR="0005441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2"/>
              <w:szCs w:val="12"/>
            </w:rPr>
            <w:drawing>
              <wp:inline distT="0" distB="0" distL="0" distR="0">
                <wp:extent cx="1127846" cy="592094"/>
                <wp:effectExtent l="0" t="0" r="0" b="0"/>
                <wp:docPr id="36" name="image1.png" descr="C:\Users\PZonta\Pictures\ECDL LONG LOGO WITH REGISTRATION_RGB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PZonta\Pictures\ECDL LONG LOGO WITH REGISTRATION_RGB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7846" cy="59209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05441E" w:rsidRDefault="000544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441E" w:rsidRDefault="000544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70A1" w:rsidRDefault="009070A1">
      <w:pPr>
        <w:spacing w:after="0" w:line="240" w:lineRule="auto"/>
      </w:pPr>
      <w:r>
        <w:separator/>
      </w:r>
    </w:p>
  </w:footnote>
  <w:footnote w:type="continuationSeparator" w:id="0">
    <w:p w:rsidR="009070A1" w:rsidRDefault="00907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441E" w:rsidRDefault="000544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441E" w:rsidRDefault="0005441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"/>
      <w:tblW w:w="10266" w:type="dxa"/>
      <w:tblInd w:w="-176" w:type="dxa"/>
      <w:tblLayout w:type="fixed"/>
      <w:tblLook w:val="0400" w:firstRow="0" w:lastRow="0" w:firstColumn="0" w:lastColumn="0" w:noHBand="0" w:noVBand="1"/>
    </w:tblPr>
    <w:tblGrid>
      <w:gridCol w:w="1560"/>
      <w:gridCol w:w="7513"/>
      <w:gridCol w:w="1193"/>
    </w:tblGrid>
    <w:tr w:rsidR="0005441E">
      <w:tc>
        <w:tcPr>
          <w:tcW w:w="1560" w:type="dxa"/>
          <w:vAlign w:val="center"/>
        </w:tcPr>
        <w:p w:rsidR="0005441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561542" cy="662804"/>
                <wp:effectExtent l="0" t="0" r="0" b="0"/>
                <wp:docPr id="33" name="image5.jpg" descr="Logo Remondini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jpg" descr="Logo Remondini 4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542" cy="66280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center"/>
        </w:tcPr>
        <w:p w:rsidR="0005441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  <w:sz w:val="30"/>
              <w:szCs w:val="30"/>
            </w:rPr>
          </w:pPr>
          <w:r>
            <w:rPr>
              <w:b/>
              <w:color w:val="000000"/>
              <w:sz w:val="30"/>
              <w:szCs w:val="30"/>
            </w:rPr>
            <w:t>ISTITUTO DI ISTRUZIONE SUPERIORE “G.A. REMONDINI”</w:t>
          </w:r>
        </w:p>
        <w:p w:rsidR="0005441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TECNICO PER IL TURISMO, LE BIOTECNOLOGIE SANITARIE E LA LOGISTICA</w:t>
          </w:r>
        </w:p>
        <w:p w:rsidR="0005441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PROFESSIONALE PER I SERVIZI COMMERCIALI,</w:t>
          </w:r>
          <w:r>
            <w:rPr>
              <w:b/>
              <w:sz w:val="14"/>
              <w:szCs w:val="14"/>
            </w:rPr>
            <w:t xml:space="preserve"> SERVIZI PER LA SANITÀ E L’ASSISTENZA SOCIALE,</w:t>
          </w:r>
        </w:p>
        <w:p w:rsidR="0005441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sz w:val="14"/>
              <w:szCs w:val="14"/>
            </w:rPr>
            <w:t xml:space="preserve"> SERVIZI PER L'ENOGASTRONOMIA</w:t>
          </w:r>
        </w:p>
        <w:p w:rsidR="0005441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Via Travettore, 33 – 36061 Bassano del Grappa (VI)</w:t>
          </w:r>
        </w:p>
        <w:p w:rsidR="0005441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8"/>
              <w:szCs w:val="18"/>
            </w:rPr>
            <w:t>Codice Ministeriale   VIIS01700L- Codice Fiscale 82002510244</w:t>
          </w:r>
        </w:p>
      </w:tc>
      <w:tc>
        <w:tcPr>
          <w:tcW w:w="1193" w:type="dxa"/>
          <w:vAlign w:val="center"/>
        </w:tcPr>
        <w:p w:rsidR="0005441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noProof/>
              <w:color w:val="000000"/>
              <w:sz w:val="28"/>
              <w:szCs w:val="28"/>
            </w:rPr>
            <w:drawing>
              <wp:inline distT="0" distB="0" distL="0" distR="0">
                <wp:extent cx="520070" cy="553266"/>
                <wp:effectExtent l="0" t="0" r="0" b="0"/>
                <wp:docPr id="35" name="image3.png" descr="logo-pubblica-istruzione-ok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logo-pubblica-istruzione-ok.gif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070" cy="55326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05441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FF"/>
        <w:sz w:val="16"/>
        <w:szCs w:val="16"/>
        <w:u w:val="single"/>
      </w:rPr>
    </w:pPr>
    <w:r>
      <w:rPr>
        <w:color w:val="000000"/>
        <w:sz w:val="16"/>
        <w:szCs w:val="16"/>
      </w:rPr>
      <w:t xml:space="preserve">                                      e-mail: </w:t>
    </w:r>
    <w:hyperlink r:id="rId3">
      <w:r>
        <w:rPr>
          <w:color w:val="0000FF"/>
          <w:sz w:val="16"/>
          <w:szCs w:val="16"/>
          <w:u w:val="single"/>
        </w:rPr>
        <w:t>viis01700l@istruzione.it</w:t>
      </w:r>
    </w:hyperlink>
    <w:r>
      <w:rPr>
        <w:color w:val="000000"/>
        <w:sz w:val="16"/>
        <w:szCs w:val="16"/>
      </w:rPr>
      <w:t xml:space="preserve"> – </w:t>
    </w:r>
    <w:proofErr w:type="spellStart"/>
    <w:r>
      <w:rPr>
        <w:color w:val="000000"/>
        <w:sz w:val="16"/>
        <w:szCs w:val="16"/>
      </w:rPr>
      <w:t>pec</w:t>
    </w:r>
    <w:proofErr w:type="spellEnd"/>
    <w:r>
      <w:rPr>
        <w:color w:val="000000"/>
        <w:sz w:val="16"/>
        <w:szCs w:val="16"/>
      </w:rPr>
      <w:t xml:space="preserve"> </w:t>
    </w:r>
    <w:hyperlink r:id="rId4">
      <w:r>
        <w:rPr>
          <w:color w:val="0000FF"/>
          <w:sz w:val="16"/>
          <w:szCs w:val="16"/>
          <w:u w:val="single"/>
        </w:rPr>
        <w:t>viis01700l@pec.istruzione.it</w:t>
      </w:r>
    </w:hyperlink>
    <w:r>
      <w:rPr>
        <w:color w:val="000000"/>
        <w:sz w:val="16"/>
        <w:szCs w:val="16"/>
      </w:rPr>
      <w:t xml:space="preserve"> Tel.  0424 523592/228672 – </w:t>
    </w:r>
    <w:hyperlink r:id="rId5">
      <w:r>
        <w:rPr>
          <w:color w:val="0000FF"/>
          <w:sz w:val="16"/>
          <w:szCs w:val="16"/>
          <w:u w:val="single"/>
        </w:rPr>
        <w:t>www.remondini.net</w:t>
      </w:r>
    </w:hyperlink>
  </w:p>
  <w:p w:rsidR="0005441E" w:rsidRDefault="009070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center"/>
      <w:rPr>
        <w:color w:val="000000"/>
        <w:sz w:val="16"/>
        <w:szCs w:val="16"/>
      </w:rPr>
    </w:pPr>
    <w:r>
      <w:rPr>
        <w:noProof/>
      </w:rPr>
      <w:pict>
        <v:rect id="_x0000_i1025" alt="" style="width:481.9pt;height:.05pt;mso-width-percent:0;mso-height-percent:0;mso-width-percent:0;mso-height-percent:0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441E" w:rsidRDefault="000544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E96"/>
    <w:multiLevelType w:val="multilevel"/>
    <w:tmpl w:val="B694E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490272"/>
    <w:multiLevelType w:val="multilevel"/>
    <w:tmpl w:val="F48EA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B50B27"/>
    <w:multiLevelType w:val="multilevel"/>
    <w:tmpl w:val="F2EE5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8429954">
    <w:abstractNumId w:val="2"/>
  </w:num>
  <w:num w:numId="2" w16cid:durableId="129981399">
    <w:abstractNumId w:val="1"/>
  </w:num>
  <w:num w:numId="3" w16cid:durableId="518739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41E"/>
    <w:rsid w:val="0005441E"/>
    <w:rsid w:val="00166624"/>
    <w:rsid w:val="00297E6E"/>
    <w:rsid w:val="003F19F7"/>
    <w:rsid w:val="004C7E81"/>
    <w:rsid w:val="006740E9"/>
    <w:rsid w:val="0089713E"/>
    <w:rsid w:val="009070A1"/>
    <w:rsid w:val="00E2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37AB6E97-2A20-4586-B1B8-845C52AC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ED18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18CF"/>
  </w:style>
  <w:style w:type="paragraph" w:styleId="Pidipagina">
    <w:name w:val="footer"/>
    <w:basedOn w:val="Normale"/>
    <w:link w:val="PidipaginaCarattere"/>
    <w:uiPriority w:val="99"/>
    <w:unhideWhenUsed/>
    <w:rsid w:val="00ED18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18CF"/>
  </w:style>
  <w:style w:type="character" w:styleId="Collegamentoipertestuale">
    <w:name w:val="Hyperlink"/>
    <w:basedOn w:val="Carpredefinitoparagrafo"/>
    <w:uiPriority w:val="99"/>
    <w:unhideWhenUsed/>
    <w:rsid w:val="00ED18C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18CF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1700l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hyperlink" Target="http://www.remondini.net" TargetMode="External"/><Relationship Id="rId4" Type="http://schemas.openxmlformats.org/officeDocument/2006/relationships/hyperlink" Target="mailto:viis017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eSYgZNd5j16FXP6l6dqA0rU2XQ==">CgMxLjA4AHIhMUctX0lUcnlOTVRrRHFiUmdaUWlhSHBVLWQ4VXZBRUNJ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Rigoni</dc:creator>
  <cp:lastModifiedBy>Tammaro Barra</cp:lastModifiedBy>
  <cp:revision>2</cp:revision>
  <dcterms:created xsi:type="dcterms:W3CDTF">2023-06-06T15:23:00Z</dcterms:created>
  <dcterms:modified xsi:type="dcterms:W3CDTF">2023-06-06T15:23:00Z</dcterms:modified>
</cp:coreProperties>
</file>