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>
        <w:rPr>
          <w:noProof/>
          <w:color w:val="000000"/>
        </w:rPr>
        <w:drawing>
          <wp:inline distT="0" distB="0" distL="114300" distR="114300">
            <wp:extent cx="713105" cy="711835"/>
            <wp:effectExtent l="0" t="0" r="0" b="0"/>
            <wp:docPr id="1" name="image1.jpg" descr="logo_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2011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ISTITUTO D'ISTRUZIONE SUPERIORE</w:t>
      </w:r>
      <w:r>
        <w:rPr>
          <w:color w:val="000000"/>
        </w:rPr>
        <w:br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                                                               "G. A. REMONDINI"</w:t>
      </w:r>
    </w:p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spacing w:before="120" w:after="216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ISTITUTO TECNICO PER IL </w:t>
      </w:r>
      <w:hyperlink r:id="rId6">
        <w:r>
          <w:rPr>
            <w:rFonts w:ascii="Verdana" w:eastAsia="Verdana" w:hAnsi="Verdana" w:cs="Verdana"/>
            <w:b/>
            <w:color w:val="000000"/>
            <w:sz w:val="18"/>
            <w:szCs w:val="18"/>
          </w:rPr>
          <w:t>TURISMO</w:t>
        </w:r>
      </w:hyperlink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,PER LE </w:t>
      </w:r>
      <w:hyperlink r:id="rId7">
        <w:r>
          <w:rPr>
            <w:rFonts w:ascii="Verdana" w:eastAsia="Verdana" w:hAnsi="Verdana" w:cs="Verdana"/>
            <w:b/>
            <w:color w:val="000000"/>
            <w:sz w:val="18"/>
            <w:szCs w:val="18"/>
          </w:rPr>
          <w:t>BIOTECNOLOGIE SANITARIE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 PER LA LOGISTICA</w:t>
      </w:r>
    </w:p>
    <w:p w:rsidR="000D53C7" w:rsidRDefault="00B82934" w:rsidP="000D53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ISTITUTO PROFESSIONALE PER I </w:t>
      </w:r>
      <w:hyperlink r:id="rId8">
        <w:r>
          <w:rPr>
            <w:rFonts w:ascii="Verdana" w:eastAsia="Verdana" w:hAnsi="Verdana" w:cs="Verdana"/>
            <w:b/>
            <w:color w:val="000000"/>
            <w:sz w:val="18"/>
            <w:szCs w:val="18"/>
          </w:rPr>
          <w:t>SERVIZI COMMERCIALI</w:t>
        </w:r>
      </w:hyperlink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E </w:t>
      </w:r>
      <w:hyperlink r:id="rId9">
        <w:r>
          <w:rPr>
            <w:rFonts w:ascii="Verdana" w:eastAsia="Verdana" w:hAnsi="Verdana" w:cs="Verdana"/>
            <w:b/>
            <w:color w:val="000000"/>
            <w:sz w:val="18"/>
            <w:szCs w:val="18"/>
          </w:rPr>
          <w:t>SOCIO-SANITARI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br/>
        <w:t>Via Travettore, 33 - 36061 Bassano del Grappa (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VI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)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 xml:space="preserve"> 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tel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: 0424.523592 - fax: 0424.220037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  cod. mecc.:VIIS01700L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-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email: </w:t>
      </w:r>
      <w:hyperlink r:id="rId10">
        <w:r>
          <w:rPr>
            <w:rFonts w:ascii="Verdana" w:eastAsia="Verdana" w:hAnsi="Verdana" w:cs="Verdana"/>
            <w:b/>
            <w:color w:val="000000"/>
            <w:sz w:val="18"/>
            <w:szCs w:val="18"/>
          </w:rPr>
          <w:t>istituto@remondini.net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br/>
      </w:r>
    </w:p>
    <w:p w:rsidR="000D53C7" w:rsidRDefault="000D53C7" w:rsidP="000D53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18"/>
          <w:szCs w:val="18"/>
        </w:rPr>
      </w:pPr>
    </w:p>
    <w:p w:rsidR="000D53C7" w:rsidRPr="000D53C7" w:rsidRDefault="000D53C7" w:rsidP="000D53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18"/>
          <w:szCs w:val="18"/>
        </w:rPr>
      </w:pPr>
      <w:r w:rsidRPr="000D53C7">
        <w:rPr>
          <w:rFonts w:asciiTheme="minorHAnsi" w:eastAsia="Times New Roman" w:hAnsiTheme="minorHAnsi" w:cs="Times New Roman"/>
          <w:b/>
          <w:sz w:val="18"/>
          <w:szCs w:val="18"/>
        </w:rPr>
        <w:t xml:space="preserve">INDIRIZZO </w:t>
      </w:r>
      <w:r w:rsidRPr="000D53C7">
        <w:rPr>
          <w:rFonts w:asciiTheme="minorHAnsi" w:eastAsia="Times New Roman" w:hAnsiTheme="minorHAnsi" w:cs="Times New Roman"/>
          <w:b/>
          <w:sz w:val="18"/>
          <w:szCs w:val="18"/>
          <w:u w:val="single"/>
        </w:rPr>
        <w:t xml:space="preserve"> -BIOTECNOLOGIE SANITARIE</w:t>
      </w:r>
    </w:p>
    <w:p w:rsidR="00E71DAC" w:rsidRDefault="00E71DAC" w:rsidP="000D53C7">
      <w:pPr>
        <w:jc w:val="center"/>
        <w:rPr>
          <w:rFonts w:asciiTheme="minorHAnsi" w:eastAsia="Times New Roman" w:hAnsiTheme="minorHAnsi" w:cs="Times New Roman"/>
          <w:b/>
          <w:sz w:val="18"/>
          <w:szCs w:val="18"/>
          <w:u w:val="single"/>
        </w:rPr>
      </w:pPr>
    </w:p>
    <w:p w:rsidR="000D53C7" w:rsidRPr="000D53C7" w:rsidRDefault="000D53C7" w:rsidP="000D53C7">
      <w:pPr>
        <w:jc w:val="center"/>
        <w:rPr>
          <w:rFonts w:asciiTheme="minorHAnsi" w:eastAsia="Times New Roman" w:hAnsiTheme="minorHAnsi"/>
          <w:color w:val="000000"/>
          <w:sz w:val="18"/>
          <w:szCs w:val="18"/>
        </w:rPr>
      </w:pPr>
      <w:r w:rsidRPr="000D53C7">
        <w:rPr>
          <w:rFonts w:asciiTheme="minorHAnsi" w:eastAsia="Times New Roman" w:hAnsiTheme="minorHAnsi" w:cs="Times New Roman"/>
          <w:b/>
          <w:sz w:val="18"/>
          <w:szCs w:val="18"/>
          <w:u w:val="single"/>
        </w:rPr>
        <w:t>CONTENUTI  MINIMI</w:t>
      </w:r>
      <w:r w:rsidRPr="000D53C7">
        <w:rPr>
          <w:rFonts w:asciiTheme="minorHAnsi" w:eastAsia="Times New Roman" w:hAnsiTheme="minorHAnsi" w:cs="Times New Roman"/>
          <w:b/>
          <w:sz w:val="18"/>
          <w:szCs w:val="18"/>
        </w:rPr>
        <w:t xml:space="preserve">   </w:t>
      </w:r>
      <w:r w:rsidRPr="000D53C7">
        <w:rPr>
          <w:rFonts w:asciiTheme="minorHAnsi" w:eastAsia="Times New Roman" w:hAnsiTheme="minorHAnsi"/>
          <w:b/>
          <w:color w:val="000000"/>
          <w:sz w:val="18"/>
          <w:szCs w:val="18"/>
        </w:rPr>
        <w:t xml:space="preserve"> DI BIOLOGIA, MICROBIOLOGIA E</w:t>
      </w:r>
      <w:r w:rsidRPr="000D53C7">
        <w:rPr>
          <w:rFonts w:asciiTheme="minorHAnsi" w:eastAsia="Times New Roman" w:hAnsiTheme="minorHAnsi"/>
          <w:color w:val="000000"/>
          <w:sz w:val="18"/>
          <w:szCs w:val="18"/>
        </w:rPr>
        <w:t xml:space="preserve"> </w:t>
      </w:r>
      <w:r w:rsidRPr="000D53C7">
        <w:rPr>
          <w:rFonts w:asciiTheme="minorHAnsi" w:eastAsia="Times New Roman" w:hAnsiTheme="minorHAnsi"/>
          <w:b/>
          <w:color w:val="000000"/>
          <w:sz w:val="18"/>
          <w:szCs w:val="18"/>
        </w:rPr>
        <w:t xml:space="preserve"> TECNOLOGIE DI CONTROLLO SANITARIO</w:t>
      </w:r>
    </w:p>
    <w:p w:rsidR="000D53C7" w:rsidRPr="000D53C7" w:rsidRDefault="000D53C7" w:rsidP="000D53C7">
      <w:pPr>
        <w:spacing w:after="0" w:line="240" w:lineRule="auto"/>
        <w:jc w:val="center"/>
        <w:rPr>
          <w:rFonts w:asciiTheme="minorHAnsi" w:eastAsia="Times New Roman" w:hAnsiTheme="minorHAnsi" w:cs="Cambria"/>
          <w:b/>
          <w:color w:val="000000"/>
          <w:sz w:val="18"/>
          <w:szCs w:val="18"/>
        </w:rPr>
      </w:pPr>
    </w:p>
    <w:p w:rsidR="000D53C7" w:rsidRPr="00663689" w:rsidRDefault="000D53C7" w:rsidP="000D53C7">
      <w:pPr>
        <w:spacing w:after="0" w:line="240" w:lineRule="auto"/>
        <w:rPr>
          <w:rFonts w:asciiTheme="minorHAnsi" w:eastAsia="Times New Roman" w:hAnsiTheme="minorHAnsi" w:cs="Cambria"/>
          <w:b/>
          <w:color w:val="000000"/>
          <w:sz w:val="18"/>
          <w:szCs w:val="18"/>
        </w:rPr>
      </w:pPr>
      <w:r w:rsidRPr="00663689">
        <w:rPr>
          <w:rFonts w:asciiTheme="minorHAnsi" w:eastAsia="Times New Roman" w:hAnsiTheme="minorHAnsi" w:cs="Cambria"/>
          <w:b/>
          <w:color w:val="000000"/>
          <w:sz w:val="18"/>
          <w:szCs w:val="18"/>
        </w:rPr>
        <w:t>Classe  4</w:t>
      </w:r>
      <w:r w:rsidR="00663689">
        <w:rPr>
          <w:rFonts w:asciiTheme="minorHAnsi" w:eastAsia="Times New Roman" w:hAnsiTheme="minorHAnsi" w:cs="Cambria"/>
          <w:b/>
          <w:color w:val="000000"/>
          <w:sz w:val="18"/>
          <w:szCs w:val="18"/>
        </w:rPr>
        <w:t xml:space="preserve"> </w:t>
      </w:r>
      <w:r w:rsidR="00663689" w:rsidRPr="00663689">
        <w:rPr>
          <w:rFonts w:asciiTheme="minorHAnsi" w:eastAsia="Times New Roman" w:hAnsiTheme="minorHAnsi" w:cs="Cambria"/>
          <w:b/>
          <w:color w:val="000000"/>
          <w:sz w:val="18"/>
          <w:szCs w:val="18"/>
        </w:rPr>
        <w:t>Biotecnologie</w:t>
      </w:r>
    </w:p>
    <w:p w:rsidR="00F13868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</w:p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MODULO 1.  IL SISTEMA GENETICO  DEI PROCARIOTI </w:t>
      </w:r>
    </w:p>
    <w:p w:rsidR="00F13868" w:rsidRDefault="00A35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>-R</w:t>
      </w:r>
      <w:r w:rsidR="00B82934">
        <w:rPr>
          <w:rFonts w:ascii="Cambria" w:eastAsia="Cambria" w:hAnsi="Cambria" w:cs="Cambria"/>
          <w:color w:val="000000"/>
          <w:sz w:val="18"/>
          <w:szCs w:val="18"/>
        </w:rPr>
        <w:t xml:space="preserve">eplicazione del DNA, alterazioni del DNA , ricombinazione del DNA  </w:t>
      </w:r>
    </w:p>
    <w:p w:rsidR="00F13868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</w:p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MODULO 2:  .  ESPRESSIONE E REGOLAZIONE DELL’ ESPRESSIONE GENICA.</w:t>
      </w:r>
    </w:p>
    <w:p w:rsidR="00F13868" w:rsidRDefault="00A35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-</w:t>
      </w:r>
      <w:r w:rsidR="00B82934">
        <w:rPr>
          <w:rFonts w:ascii="Cambria" w:eastAsia="Cambria" w:hAnsi="Cambria" w:cs="Cambria"/>
          <w:color w:val="000000"/>
          <w:sz w:val="18"/>
          <w:szCs w:val="18"/>
        </w:rPr>
        <w:t xml:space="preserve"> Trascrizione, Traduzione, fasi della traduzione,  regolazione dell’ espressione genica, regolazione </w:t>
      </w:r>
      <w:proofErr w:type="spellStart"/>
      <w:r w:rsidR="00B82934">
        <w:rPr>
          <w:rFonts w:ascii="Cambria" w:eastAsia="Cambria" w:hAnsi="Cambria" w:cs="Cambria"/>
          <w:color w:val="000000"/>
          <w:sz w:val="18"/>
          <w:szCs w:val="18"/>
        </w:rPr>
        <w:t>co-tracrizionale</w:t>
      </w:r>
      <w:proofErr w:type="spellEnd"/>
      <w:r w:rsidR="00B82934">
        <w:rPr>
          <w:rFonts w:ascii="Cambria" w:eastAsia="Cambria" w:hAnsi="Cambria" w:cs="Cambria"/>
          <w:color w:val="000000"/>
          <w:sz w:val="18"/>
          <w:szCs w:val="18"/>
        </w:rPr>
        <w:t xml:space="preserve">, </w:t>
      </w:r>
    </w:p>
    <w:p w:rsidR="00F13868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18"/>
          <w:szCs w:val="18"/>
        </w:rPr>
      </w:pPr>
    </w:p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MODULO 3.  TASSONOMIA DEI PROCARIOTI.</w:t>
      </w:r>
    </w:p>
    <w:p w:rsidR="00F13868" w:rsidRDefault="00A35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-</w:t>
      </w:r>
      <w:r w:rsidR="00B82934">
        <w:rPr>
          <w:rFonts w:ascii="Cambria" w:eastAsia="Cambria" w:hAnsi="Cambria" w:cs="Cambria"/>
          <w:b/>
          <w:color w:val="000000"/>
          <w:sz w:val="18"/>
          <w:szCs w:val="18"/>
        </w:rPr>
        <w:t xml:space="preserve"> </w:t>
      </w:r>
      <w:r w:rsidR="00B82934">
        <w:rPr>
          <w:rFonts w:ascii="Cambria" w:eastAsia="Cambria" w:hAnsi="Cambria" w:cs="Cambria"/>
          <w:color w:val="000000"/>
          <w:sz w:val="18"/>
          <w:szCs w:val="18"/>
        </w:rPr>
        <w:t>Patologie microbiche</w:t>
      </w:r>
      <w:r w:rsidR="00454E38">
        <w:rPr>
          <w:rFonts w:ascii="Cambria" w:eastAsia="Cambria" w:hAnsi="Cambria" w:cs="Cambria"/>
          <w:color w:val="000000"/>
          <w:sz w:val="18"/>
          <w:szCs w:val="18"/>
        </w:rPr>
        <w:t xml:space="preserve"> escluso </w:t>
      </w:r>
      <w:r w:rsidR="003B2F1F">
        <w:rPr>
          <w:rFonts w:ascii="Cambria" w:eastAsia="Cambria" w:hAnsi="Cambria" w:cs="Cambria"/>
          <w:color w:val="000000"/>
          <w:sz w:val="18"/>
          <w:szCs w:val="18"/>
        </w:rPr>
        <w:t>b</w:t>
      </w:r>
      <w:r w:rsidR="00454E38">
        <w:rPr>
          <w:rFonts w:ascii="Cambria" w:eastAsia="Cambria" w:hAnsi="Cambria" w:cs="Cambria"/>
          <w:color w:val="000000"/>
          <w:sz w:val="18"/>
          <w:szCs w:val="18"/>
        </w:rPr>
        <w:t xml:space="preserve">atteri </w:t>
      </w:r>
      <w:r w:rsidR="003B2F1F">
        <w:rPr>
          <w:rFonts w:ascii="Cambria" w:eastAsia="Cambria" w:hAnsi="Cambria" w:cs="Cambria"/>
          <w:color w:val="000000"/>
          <w:sz w:val="18"/>
          <w:szCs w:val="18"/>
        </w:rPr>
        <w:t xml:space="preserve">fotoautotrofi,  </w:t>
      </w:r>
    </w:p>
    <w:p w:rsidR="00F13868" w:rsidRDefault="00F138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18"/>
          <w:szCs w:val="18"/>
        </w:rPr>
      </w:pPr>
    </w:p>
    <w:p w:rsidR="00F13868" w:rsidRDefault="00B829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Laboratorio: </w:t>
      </w:r>
    </w:p>
    <w:p w:rsidR="00A00DAA" w:rsidRPr="00A00DAA" w:rsidRDefault="00A00DAA" w:rsidP="00A00DAA">
      <w:pPr>
        <w:numPr>
          <w:ilvl w:val="0"/>
          <w:numId w:val="2"/>
        </w:numPr>
        <w:spacing w:before="280" w:after="198" w:line="240" w:lineRule="auto"/>
        <w:rPr>
          <w:rFonts w:eastAsia="Times New Roman"/>
          <w:color w:val="000000"/>
        </w:rPr>
      </w:pPr>
      <w:bookmarkStart w:id="1" w:name="_30j0zll" w:colFirst="0" w:colLast="0"/>
      <w:bookmarkEnd w:id="1"/>
      <w:r w:rsidRPr="00A00DAA">
        <w:rPr>
          <w:rFonts w:eastAsia="Times New Roman"/>
          <w:color w:val="000000"/>
        </w:rPr>
        <w:t xml:space="preserve">Fattori che influenzano la crescita batterica: classificazione dei batteri in base al pH ottimale di crescita, alla richiesta di ossigeno e alla  temperatura ottimale </w:t>
      </w:r>
    </w:p>
    <w:p w:rsidR="00A00DAA" w:rsidRPr="00A00DAA" w:rsidRDefault="00A00DAA" w:rsidP="00A00DAA">
      <w:pPr>
        <w:numPr>
          <w:ilvl w:val="0"/>
          <w:numId w:val="2"/>
        </w:numPr>
        <w:spacing w:before="280" w:after="198" w:line="240" w:lineRule="auto"/>
        <w:rPr>
          <w:rFonts w:eastAsia="Times New Roman"/>
          <w:color w:val="000000"/>
        </w:rPr>
      </w:pPr>
      <w:r w:rsidRPr="00A00DAA">
        <w:rPr>
          <w:rFonts w:eastAsia="Times New Roman"/>
          <w:color w:val="000000"/>
        </w:rPr>
        <w:t xml:space="preserve"> Attività </w:t>
      </w:r>
      <w:proofErr w:type="spellStart"/>
      <w:r w:rsidRPr="00A00DAA">
        <w:rPr>
          <w:rFonts w:eastAsia="Times New Roman"/>
          <w:color w:val="000000"/>
        </w:rPr>
        <w:t>biochimico-enzimatiche</w:t>
      </w:r>
      <w:proofErr w:type="spellEnd"/>
      <w:r w:rsidRPr="00A00DAA">
        <w:rPr>
          <w:rFonts w:eastAsia="Times New Roman"/>
          <w:color w:val="000000"/>
        </w:rPr>
        <w:t xml:space="preserve">:produzione di indolo, test della </w:t>
      </w:r>
      <w:proofErr w:type="spellStart"/>
      <w:r w:rsidRPr="00A00DAA">
        <w:rPr>
          <w:rFonts w:eastAsia="Times New Roman"/>
          <w:color w:val="000000"/>
        </w:rPr>
        <w:t>catalasi</w:t>
      </w:r>
      <w:proofErr w:type="spellEnd"/>
      <w:r w:rsidRPr="00A00DAA">
        <w:rPr>
          <w:rFonts w:eastAsia="Times New Roman"/>
          <w:color w:val="000000"/>
        </w:rPr>
        <w:t xml:space="preserve"> </w:t>
      </w:r>
    </w:p>
    <w:p w:rsidR="00A00DAA" w:rsidRPr="00A00DAA" w:rsidRDefault="00A00DAA" w:rsidP="00A00DAA">
      <w:pPr>
        <w:numPr>
          <w:ilvl w:val="0"/>
          <w:numId w:val="2"/>
        </w:numPr>
        <w:spacing w:before="280" w:after="198" w:line="240" w:lineRule="auto"/>
        <w:rPr>
          <w:rFonts w:eastAsia="Times New Roman"/>
          <w:color w:val="000000"/>
        </w:rPr>
      </w:pPr>
      <w:r w:rsidRPr="00A00DAA">
        <w:rPr>
          <w:rFonts w:eastAsia="Times New Roman"/>
          <w:color w:val="000000"/>
        </w:rPr>
        <w:t xml:space="preserve"> Antibiogramma</w:t>
      </w:r>
    </w:p>
    <w:p w:rsidR="00A00DAA" w:rsidRPr="00A00DAA" w:rsidRDefault="00A00DAA" w:rsidP="00A00DAA">
      <w:pPr>
        <w:numPr>
          <w:ilvl w:val="0"/>
          <w:numId w:val="2"/>
        </w:numPr>
        <w:spacing w:before="280" w:after="198" w:line="240" w:lineRule="auto"/>
        <w:rPr>
          <w:rFonts w:eastAsia="Times New Roman"/>
          <w:color w:val="000000"/>
        </w:rPr>
      </w:pPr>
      <w:r w:rsidRPr="00A00DAA">
        <w:rPr>
          <w:rFonts w:eastAsia="Times New Roman"/>
          <w:color w:val="000000"/>
        </w:rPr>
        <w:t>isolamento dei batteri dello yogurt</w:t>
      </w:r>
    </w:p>
    <w:p w:rsidR="00A00DAA" w:rsidRPr="00A00DAA" w:rsidRDefault="00A00DAA" w:rsidP="00A00DAA">
      <w:pPr>
        <w:numPr>
          <w:ilvl w:val="0"/>
          <w:numId w:val="2"/>
        </w:numPr>
        <w:spacing w:before="280" w:after="198" w:line="240" w:lineRule="auto"/>
        <w:rPr>
          <w:rFonts w:eastAsia="Times New Roman"/>
          <w:color w:val="000000"/>
        </w:rPr>
      </w:pPr>
      <w:r w:rsidRPr="00A00DAA">
        <w:rPr>
          <w:rFonts w:eastAsia="Times New Roman"/>
          <w:color w:val="000000"/>
        </w:rPr>
        <w:t>ingegneria genetica.</w:t>
      </w:r>
    </w:p>
    <w:p w:rsidR="00A00DAA" w:rsidRPr="00A00DAA" w:rsidRDefault="00A00DAA" w:rsidP="00A00DAA">
      <w:pPr>
        <w:numPr>
          <w:ilvl w:val="0"/>
          <w:numId w:val="2"/>
        </w:numPr>
        <w:spacing w:after="0" w:line="360" w:lineRule="auto"/>
        <w:rPr>
          <w:rFonts w:eastAsia="Times New Roman"/>
          <w:bCs/>
          <w:color w:val="000000"/>
        </w:rPr>
      </w:pPr>
      <w:r w:rsidRPr="00A00DAA">
        <w:rPr>
          <w:rFonts w:eastAsia="Times New Roman"/>
          <w:color w:val="000000"/>
        </w:rPr>
        <w:t>Biotecnologia molecolare</w:t>
      </w:r>
      <w:bookmarkStart w:id="2" w:name="_heading=h.30j0zll" w:colFirst="0" w:colLast="0"/>
      <w:bookmarkEnd w:id="2"/>
      <w:r w:rsidRPr="00A00DAA">
        <w:rPr>
          <w:rFonts w:eastAsia="Times New Roman"/>
          <w:color w:val="000000"/>
        </w:rPr>
        <w:t xml:space="preserve">; </w:t>
      </w:r>
      <w:r w:rsidRPr="00A00DAA">
        <w:rPr>
          <w:rFonts w:eastAsia="Times New Roman"/>
          <w:b/>
          <w:color w:val="000000"/>
        </w:rPr>
        <w:t xml:space="preserve"> </w:t>
      </w:r>
      <w:r w:rsidRPr="00A00DAA">
        <w:rPr>
          <w:rFonts w:eastAsia="Times New Roman"/>
          <w:bCs/>
          <w:color w:val="000000"/>
        </w:rPr>
        <w:t>ingegneria genetica e spettrofotometria  a raggi U.V.</w:t>
      </w:r>
    </w:p>
    <w:p w:rsidR="00F13868" w:rsidRDefault="00F13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13868" w:rsidRPr="000D53C7" w:rsidRDefault="00B82934" w:rsidP="00E71DA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</w:rPr>
      </w:pPr>
      <w:r>
        <w:rPr>
          <w:color w:val="000000"/>
        </w:rPr>
        <w:t xml:space="preserve"> </w:t>
      </w:r>
      <w:r w:rsidR="001D2FC7">
        <w:rPr>
          <w:color w:val="000000"/>
        </w:rPr>
        <w:t>Data</w:t>
      </w:r>
      <w:r>
        <w:rPr>
          <w:color w:val="000000"/>
        </w:rPr>
        <w:t xml:space="preserve">    </w:t>
      </w:r>
      <w:r w:rsidR="001D2FC7">
        <w:rPr>
          <w:color w:val="000000"/>
        </w:rPr>
        <w:t>30/05/2</w:t>
      </w:r>
      <w:r w:rsidR="00486CE0">
        <w:rPr>
          <w:color w:val="000000"/>
        </w:rPr>
        <w:t>5</w:t>
      </w:r>
    </w:p>
    <w:sectPr w:rsidR="00F13868" w:rsidRPr="000D53C7" w:rsidSect="00E3423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616"/>
    <w:multiLevelType w:val="multilevel"/>
    <w:tmpl w:val="F01AA78E"/>
    <w:lvl w:ilvl="0">
      <w:start w:val="1"/>
      <w:numFmt w:val="decimal"/>
      <w:lvlText w:val="%1."/>
      <w:lvlJc w:val="left"/>
      <w:pPr>
        <w:ind w:left="786" w:hanging="360"/>
      </w:pPr>
      <w:rPr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7F1C34DE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13868"/>
    <w:rsid w:val="000D53C7"/>
    <w:rsid w:val="001D2FC7"/>
    <w:rsid w:val="002A723A"/>
    <w:rsid w:val="002E2B57"/>
    <w:rsid w:val="003B2F1F"/>
    <w:rsid w:val="00454E38"/>
    <w:rsid w:val="00486CE0"/>
    <w:rsid w:val="005671B1"/>
    <w:rsid w:val="00587BBD"/>
    <w:rsid w:val="00663689"/>
    <w:rsid w:val="00696C37"/>
    <w:rsid w:val="00713102"/>
    <w:rsid w:val="008415C8"/>
    <w:rsid w:val="008B6E1B"/>
    <w:rsid w:val="009024EB"/>
    <w:rsid w:val="009619B7"/>
    <w:rsid w:val="009907A7"/>
    <w:rsid w:val="009E103F"/>
    <w:rsid w:val="00A00DAA"/>
    <w:rsid w:val="00A27768"/>
    <w:rsid w:val="00A35634"/>
    <w:rsid w:val="00A526E9"/>
    <w:rsid w:val="00A55805"/>
    <w:rsid w:val="00AE2365"/>
    <w:rsid w:val="00B26574"/>
    <w:rsid w:val="00B76ECB"/>
    <w:rsid w:val="00B82934"/>
    <w:rsid w:val="00CA657C"/>
    <w:rsid w:val="00E34233"/>
    <w:rsid w:val="00E71DAC"/>
    <w:rsid w:val="00F13868"/>
    <w:rsid w:val="00F2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233"/>
  </w:style>
  <w:style w:type="paragraph" w:styleId="Titolo1">
    <w:name w:val="heading 1"/>
    <w:basedOn w:val="Normale"/>
    <w:next w:val="Normale"/>
    <w:uiPriority w:val="9"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342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342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42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ondini.net/?q=node/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mondini.net/?q=node/7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mondini.net/?q=node/75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stituto@remondin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mondini.net/?q=node/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GASPARRI</dc:creator>
  <cp:lastModifiedBy>1021682</cp:lastModifiedBy>
  <cp:revision>4</cp:revision>
  <dcterms:created xsi:type="dcterms:W3CDTF">2024-08-04T09:29:00Z</dcterms:created>
  <dcterms:modified xsi:type="dcterms:W3CDTF">2025-05-20T09:57:00Z</dcterms:modified>
</cp:coreProperties>
</file>