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58" w:rsidRPr="00330658" w:rsidRDefault="005645F1" w:rsidP="0033065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0658">
        <w:rPr>
          <w:rFonts w:asciiTheme="minorHAnsi" w:hAnsiTheme="minorHAnsi" w:cstheme="minorHAnsi"/>
          <w:sz w:val="28"/>
          <w:szCs w:val="28"/>
        </w:rPr>
        <w:t> </w:t>
      </w:r>
      <w:r w:rsidR="00330658" w:rsidRPr="00330658">
        <w:rPr>
          <w:rFonts w:asciiTheme="minorHAnsi" w:hAnsiTheme="minorHAnsi" w:cstheme="minorHAnsi"/>
          <w:b/>
          <w:sz w:val="28"/>
          <w:szCs w:val="28"/>
        </w:rPr>
        <w:t xml:space="preserve">PROGRAMMA   MINIMO    </w:t>
      </w:r>
    </w:p>
    <w:p w:rsidR="00330658" w:rsidRDefault="00330658" w:rsidP="0033065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30658">
        <w:rPr>
          <w:rFonts w:asciiTheme="minorHAnsi" w:hAnsiTheme="minorHAnsi" w:cstheme="minorHAnsi"/>
          <w:b/>
          <w:sz w:val="28"/>
          <w:szCs w:val="28"/>
        </w:rPr>
        <w:t>“  SCIENZE UMANE  E  SOCIALI”</w:t>
      </w:r>
    </w:p>
    <w:p w:rsidR="00330658" w:rsidRPr="00330658" w:rsidRDefault="00330658" w:rsidP="0033065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30658" w:rsidRPr="00330658" w:rsidRDefault="00330658" w:rsidP="00330658">
      <w:pPr>
        <w:suppressAutoHyphens/>
        <w:spacing w:after="0"/>
        <w:ind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</w:t>
      </w:r>
      <w:r w:rsidRPr="00330658">
        <w:rPr>
          <w:rFonts w:asciiTheme="minorHAnsi" w:hAnsiTheme="minorHAnsi" w:cstheme="minorHAnsi"/>
          <w:b/>
          <w:sz w:val="28"/>
          <w:szCs w:val="28"/>
        </w:rPr>
        <w:t>CLASSE  1^   INDIRIZZO SERVIZI PER LA SANITA’ E L’ASSISTENZA SOCIALE</w:t>
      </w:r>
    </w:p>
    <w:p w:rsidR="00330658" w:rsidRPr="00330658" w:rsidRDefault="00330658" w:rsidP="00330658">
      <w:pPr>
        <w:jc w:val="center"/>
        <w:rPr>
          <w:rFonts w:asciiTheme="minorHAnsi" w:hAnsiTheme="minorHAnsi" w:cstheme="minorHAnsi"/>
          <w:sz w:val="24"/>
          <w:szCs w:val="24"/>
        </w:rPr>
      </w:pPr>
      <w:r w:rsidRPr="00330658">
        <w:rPr>
          <w:rFonts w:asciiTheme="minorHAnsi" w:hAnsiTheme="minorHAnsi" w:cstheme="minorHAnsi"/>
          <w:sz w:val="24"/>
          <w:szCs w:val="24"/>
        </w:rPr>
        <w:t>ANNO SCOLASTICO   2022/23</w:t>
      </w:r>
    </w:p>
    <w:p w:rsidR="00330658" w:rsidRPr="00330658" w:rsidRDefault="00330658" w:rsidP="00330658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30658" w:rsidRPr="00F953A1" w:rsidRDefault="00B31A27" w:rsidP="00330658">
      <w:pPr>
        <w:pStyle w:val="Textbody"/>
        <w:spacing w:after="0"/>
        <w:jc w:val="both"/>
        <w:rPr>
          <w:b/>
        </w:rPr>
      </w:pPr>
      <w:r w:rsidRPr="00DC09D6">
        <w:rPr>
          <w:b/>
        </w:rPr>
        <w:t xml:space="preserve"> </w:t>
      </w:r>
      <w:r w:rsidR="00330658" w:rsidRPr="00DC09D6">
        <w:rPr>
          <w:b/>
        </w:rPr>
        <w:t>(A. Como, E.Clemente, R.Danieli “Il laboratorio delle scienze umane e sociali” Ed.Paravia, 2015</w:t>
      </w:r>
      <w:r w:rsidR="00330658" w:rsidRPr="00F953A1">
        <w:rPr>
          <w:b/>
        </w:rPr>
        <w:t>)</w:t>
      </w:r>
    </w:p>
    <w:p w:rsidR="005645F1" w:rsidRPr="00F953A1" w:rsidRDefault="005645F1" w:rsidP="005645F1">
      <w:pPr>
        <w:pStyle w:val="Textbody"/>
        <w:spacing w:after="0"/>
        <w:jc w:val="both"/>
      </w:pPr>
    </w:p>
    <w:p w:rsidR="005645F1" w:rsidRDefault="005645F1" w:rsidP="005645F1">
      <w:pPr>
        <w:pStyle w:val="Textbody"/>
        <w:spacing w:after="0" w:line="240" w:lineRule="auto"/>
        <w:jc w:val="both"/>
        <w:rPr>
          <w:b/>
        </w:rPr>
      </w:pPr>
    </w:p>
    <w:p w:rsidR="005645F1" w:rsidRDefault="005645F1" w:rsidP="005645F1">
      <w:pPr>
        <w:pStyle w:val="Textbody"/>
        <w:spacing w:after="0" w:line="240" w:lineRule="auto"/>
        <w:jc w:val="both"/>
        <w:rPr>
          <w:b/>
        </w:rPr>
      </w:pPr>
      <w:r>
        <w:rPr>
          <w:b/>
        </w:rPr>
        <w:t xml:space="preserve">Unità  1 La socializzazione </w:t>
      </w:r>
    </w:p>
    <w:p w:rsidR="005645F1" w:rsidRDefault="005645F1" w:rsidP="005645F1">
      <w:pPr>
        <w:pStyle w:val="Textbody"/>
        <w:spacing w:after="0" w:line="240" w:lineRule="auto"/>
        <w:jc w:val="both"/>
      </w:pPr>
      <w:r>
        <w:t>1. Il processo di socializzazione</w:t>
      </w:r>
    </w:p>
    <w:p w:rsidR="005645F1" w:rsidRPr="003D5E36" w:rsidRDefault="005645F1" w:rsidP="005645F1">
      <w:pPr>
        <w:pStyle w:val="Textbody"/>
        <w:spacing w:after="0" w:line="240" w:lineRule="auto"/>
        <w:jc w:val="both"/>
      </w:pPr>
      <w:r>
        <w:t>2. Le agenzie di socializzazione</w:t>
      </w:r>
    </w:p>
    <w:p w:rsidR="005645F1" w:rsidRDefault="005645F1" w:rsidP="005645F1">
      <w:pPr>
        <w:pStyle w:val="Textbody"/>
        <w:spacing w:after="0" w:line="240" w:lineRule="auto"/>
        <w:jc w:val="both"/>
        <w:rPr>
          <w:b/>
        </w:rPr>
      </w:pPr>
    </w:p>
    <w:p w:rsidR="005645F1" w:rsidRDefault="005645F1" w:rsidP="005645F1">
      <w:pPr>
        <w:pStyle w:val="Textbody"/>
        <w:spacing w:after="0" w:line="240" w:lineRule="auto"/>
        <w:jc w:val="both"/>
        <w:rPr>
          <w:b/>
        </w:rPr>
      </w:pPr>
      <w:r>
        <w:rPr>
          <w:b/>
        </w:rPr>
        <w:t xml:space="preserve">Unità  3 Le agenzie di socializzazione: i gruppi </w:t>
      </w:r>
    </w:p>
    <w:p w:rsidR="005645F1" w:rsidRPr="003D5E36" w:rsidRDefault="005645F1" w:rsidP="005645F1">
      <w:pPr>
        <w:pStyle w:val="Textbody"/>
        <w:spacing w:after="0" w:line="240" w:lineRule="auto"/>
        <w:jc w:val="both"/>
      </w:pPr>
      <w:r w:rsidRPr="003D5E36">
        <w:t>1. I gruppi sociali</w:t>
      </w:r>
      <w:r>
        <w:t xml:space="preserve"> </w:t>
      </w:r>
    </w:p>
    <w:p w:rsidR="005645F1" w:rsidRDefault="005645F1" w:rsidP="005645F1">
      <w:pPr>
        <w:pStyle w:val="Textbody"/>
        <w:spacing w:after="0" w:line="240" w:lineRule="auto"/>
        <w:jc w:val="both"/>
      </w:pPr>
      <w:r w:rsidRPr="003D5E36">
        <w:t>2. Il gruppo e le sue dinamiche</w:t>
      </w:r>
      <w:r>
        <w:t xml:space="preserve"> </w:t>
      </w:r>
    </w:p>
    <w:p w:rsidR="005645F1" w:rsidRPr="003D5E36" w:rsidRDefault="005645F1" w:rsidP="005645F1">
      <w:pPr>
        <w:pStyle w:val="Textbody"/>
        <w:spacing w:after="0" w:line="240" w:lineRule="auto"/>
        <w:jc w:val="both"/>
      </w:pPr>
      <w:r>
        <w:t>3. I pregiudizi e gli stereotipi nei confronti dei gruppi sociali</w:t>
      </w:r>
    </w:p>
    <w:p w:rsidR="005645F1" w:rsidRDefault="005645F1" w:rsidP="005645F1">
      <w:pPr>
        <w:pStyle w:val="Textbody"/>
        <w:spacing w:after="0" w:line="240" w:lineRule="auto"/>
        <w:jc w:val="both"/>
      </w:pPr>
      <w:r>
        <w:t xml:space="preserve">3. </w:t>
      </w:r>
      <w:r w:rsidRPr="003D5E36">
        <w:t>I gruppi come ambienti educativi</w:t>
      </w:r>
    </w:p>
    <w:p w:rsidR="005645F1" w:rsidRDefault="005645F1" w:rsidP="005645F1">
      <w:pPr>
        <w:pStyle w:val="Textbody"/>
        <w:spacing w:after="0" w:line="240" w:lineRule="auto"/>
        <w:jc w:val="both"/>
        <w:rPr>
          <w:b/>
        </w:rPr>
      </w:pPr>
    </w:p>
    <w:p w:rsidR="005645F1" w:rsidRPr="004A393C" w:rsidRDefault="005645F1" w:rsidP="005645F1">
      <w:pPr>
        <w:pStyle w:val="Textbody"/>
        <w:spacing w:after="0" w:line="240" w:lineRule="auto"/>
        <w:jc w:val="both"/>
        <w:rPr>
          <w:b/>
        </w:rPr>
      </w:pPr>
      <w:r w:rsidRPr="004A393C">
        <w:rPr>
          <w:b/>
        </w:rPr>
        <w:t>Unità  2  L</w:t>
      </w:r>
      <w:r>
        <w:rPr>
          <w:b/>
        </w:rPr>
        <w:t>e agenzie di socializzazione: l</w:t>
      </w:r>
      <w:r w:rsidRPr="004A393C">
        <w:rPr>
          <w:b/>
        </w:rPr>
        <w:t>a famiglia</w:t>
      </w:r>
      <w:r>
        <w:rPr>
          <w:b/>
        </w:rPr>
        <w:t xml:space="preserve"> e la scuola</w:t>
      </w:r>
    </w:p>
    <w:p w:rsidR="005645F1" w:rsidRPr="004A393C" w:rsidRDefault="005645F1" w:rsidP="005645F1">
      <w:pPr>
        <w:pStyle w:val="Textbody"/>
        <w:spacing w:after="0" w:line="240" w:lineRule="auto"/>
        <w:jc w:val="both"/>
      </w:pPr>
      <w:r w:rsidRPr="004A393C">
        <w:t>1. Le trasformazioni della famiglia</w:t>
      </w:r>
      <w:r>
        <w:t xml:space="preserve"> </w:t>
      </w:r>
    </w:p>
    <w:p w:rsidR="005645F1" w:rsidRDefault="005645F1" w:rsidP="005645F1">
      <w:pPr>
        <w:pStyle w:val="Textbody"/>
        <w:spacing w:after="0" w:line="240" w:lineRule="auto"/>
        <w:jc w:val="both"/>
      </w:pPr>
      <w:r w:rsidRPr="004A393C">
        <w:t xml:space="preserve">2. La famiglia come ambiente </w:t>
      </w:r>
      <w:r>
        <w:t>educativo</w:t>
      </w:r>
    </w:p>
    <w:p w:rsidR="005645F1" w:rsidRPr="004A393C" w:rsidRDefault="005645F1" w:rsidP="005645F1">
      <w:pPr>
        <w:pStyle w:val="Textbody"/>
        <w:spacing w:after="0" w:line="240" w:lineRule="auto"/>
        <w:jc w:val="both"/>
      </w:pPr>
      <w:r>
        <w:t>3. La scuola come agenzia di socializzazione</w:t>
      </w:r>
    </w:p>
    <w:p w:rsidR="005645F1" w:rsidRDefault="005645F1" w:rsidP="005645F1">
      <w:pPr>
        <w:pStyle w:val="Textbody"/>
        <w:spacing w:after="0" w:line="240" w:lineRule="auto"/>
        <w:jc w:val="both"/>
        <w:rPr>
          <w:b/>
        </w:rPr>
      </w:pPr>
    </w:p>
    <w:p w:rsidR="005645F1" w:rsidRDefault="005645F1" w:rsidP="005645F1">
      <w:pPr>
        <w:pStyle w:val="Textbody"/>
        <w:spacing w:after="0" w:line="240" w:lineRule="auto"/>
        <w:jc w:val="both"/>
        <w:rPr>
          <w:b/>
        </w:rPr>
      </w:pPr>
      <w:r>
        <w:rPr>
          <w:b/>
        </w:rPr>
        <w:t>Unità  7  Le altre scienze umane e sociali:</w:t>
      </w:r>
    </w:p>
    <w:p w:rsidR="005645F1" w:rsidRDefault="005645F1" w:rsidP="005645F1">
      <w:pPr>
        <w:pStyle w:val="Textbody"/>
        <w:spacing w:after="0" w:line="240" w:lineRule="auto"/>
        <w:jc w:val="both"/>
      </w:pPr>
      <w:r>
        <w:t xml:space="preserve">1. L’antropologia culturale </w:t>
      </w:r>
      <w:r w:rsidR="003C07A6">
        <w:t>(oggetto di ricerca)</w:t>
      </w:r>
    </w:p>
    <w:p w:rsidR="005645F1" w:rsidRDefault="005645F1" w:rsidP="005645F1">
      <w:pPr>
        <w:pStyle w:val="Textbody"/>
        <w:spacing w:after="0" w:line="240" w:lineRule="auto"/>
        <w:jc w:val="both"/>
      </w:pPr>
      <w:r>
        <w:t xml:space="preserve">2. La sociologia </w:t>
      </w:r>
      <w:r w:rsidR="003C07A6">
        <w:t>(oggetto di ricerca)</w:t>
      </w:r>
    </w:p>
    <w:p w:rsidR="00A05081" w:rsidRDefault="00A05081" w:rsidP="00A05081">
      <w:pPr>
        <w:pStyle w:val="Textbody"/>
        <w:spacing w:after="0" w:line="240" w:lineRule="auto"/>
        <w:jc w:val="both"/>
        <w:rPr>
          <w:b/>
        </w:rPr>
      </w:pPr>
    </w:p>
    <w:p w:rsidR="00A05081" w:rsidRDefault="00A05081" w:rsidP="00A05081">
      <w:pPr>
        <w:outlineLvl w:val="0"/>
        <w:rPr>
          <w:sz w:val="20"/>
          <w:szCs w:val="24"/>
        </w:rPr>
      </w:pPr>
    </w:p>
    <w:p w:rsidR="00A05081" w:rsidRDefault="00A05081" w:rsidP="00A05081">
      <w:pPr>
        <w:rPr>
          <w:sz w:val="24"/>
        </w:rPr>
      </w:pPr>
      <w:r>
        <w:t>Bassano  del  Grap</w:t>
      </w:r>
      <w:r w:rsidR="00FB2953">
        <w:t>pa, 22</w:t>
      </w:r>
      <w:r w:rsidR="00CE541B">
        <w:t>/05/2023</w:t>
      </w:r>
      <w:r>
        <w:tab/>
      </w:r>
      <w:r>
        <w:tab/>
      </w:r>
      <w:r>
        <w:tab/>
      </w:r>
      <w:r>
        <w:tab/>
      </w:r>
      <w:r>
        <w:tab/>
        <w:t xml:space="preserve">     Per il Dipartimento  </w:t>
      </w:r>
    </w:p>
    <w:p w:rsidR="00A05081" w:rsidRDefault="00A05081" w:rsidP="00A05081">
      <w:pPr>
        <w:jc w:val="right"/>
      </w:pPr>
      <w:r>
        <w:t xml:space="preserve">di Scienze Umane e Psicologia                                                                    </w:t>
      </w:r>
    </w:p>
    <w:p w:rsidR="00A05081" w:rsidRDefault="00A05081" w:rsidP="00A05081">
      <w:pPr>
        <w:jc w:val="center"/>
      </w:pPr>
      <w:r>
        <w:t xml:space="preserve">                                                                                                                          Romana Bulgarelli</w:t>
      </w:r>
    </w:p>
    <w:p w:rsidR="00287445" w:rsidRDefault="00287445" w:rsidP="00203C7E">
      <w:pPr>
        <w:ind w:firstLine="0"/>
        <w:rPr>
          <w:szCs w:val="16"/>
        </w:rPr>
      </w:pPr>
    </w:p>
    <w:sectPr w:rsidR="00287445" w:rsidSect="00447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1DB" w:rsidRDefault="002301DB" w:rsidP="001414B0">
      <w:pPr>
        <w:spacing w:after="0"/>
      </w:pPr>
      <w:r>
        <w:separator/>
      </w:r>
    </w:p>
  </w:endnote>
  <w:endnote w:type="continuationSeparator" w:id="1">
    <w:p w:rsidR="002301DB" w:rsidRDefault="002301DB" w:rsidP="001414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Gentium Basic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08" w:rsidRDefault="0064110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66"/>
      <w:gridCol w:w="3737"/>
      <w:gridCol w:w="1749"/>
      <w:gridCol w:w="1802"/>
    </w:tblGrid>
    <w:tr w:rsidR="008A6A17" w:rsidRPr="00775AE8" w:rsidTr="00EE2111">
      <w:trPr>
        <w:trHeight w:val="964"/>
      </w:trPr>
      <w:tc>
        <w:tcPr>
          <w:tcW w:w="2518" w:type="dxa"/>
          <w:vAlign w:val="center"/>
        </w:tcPr>
        <w:p w:rsidR="008A6A17" w:rsidRDefault="00EE2111" w:rsidP="00597324">
          <w:pPr>
            <w:pStyle w:val="Pidipagina"/>
            <w:ind w:firstLine="0"/>
            <w:jc w:val="center"/>
            <w:rPr>
              <w:noProof/>
            </w:rPr>
          </w:pPr>
          <w:r>
            <w:rPr>
              <w:noProof/>
              <w:sz w:val="12"/>
              <w:szCs w:val="12"/>
              <w:lang w:val="en-US"/>
            </w:rPr>
            <w:drawing>
              <wp:inline distT="0" distB="0" distL="0" distR="0">
                <wp:extent cx="1155700" cy="438150"/>
                <wp:effectExtent l="0" t="0" r="6350" b="0"/>
                <wp:docPr id="7" name="Immagine 3" descr="C:\Users\PZonta\Pictures\LOGO_L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Zonta\Pictures\LOGO_L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2"/>
              <w:szCs w:val="12"/>
              <w:lang w:val="en-US"/>
            </w:rPr>
            <w:drawing>
              <wp:inline distT="0" distB="0" distL="0" distR="0">
                <wp:extent cx="1492250" cy="582904"/>
                <wp:effectExtent l="0" t="0" r="0" b="8255"/>
                <wp:docPr id="4" name="Immagine 2" descr="C:\Users\PZonta\Pictures\ECDL LONG LOGO WITH REGISTRATION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Zonta\Pictures\ECDL LONG LOGO WITH REGISTRATION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8" w:type="dxa"/>
          <w:vAlign w:val="center"/>
        </w:tcPr>
        <w:p w:rsidR="004477FE" w:rsidRPr="002B64A6" w:rsidRDefault="00EE2111" w:rsidP="00EE2111">
          <w:pPr>
            <w:pStyle w:val="Pidipagina"/>
            <w:ind w:firstLine="0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  <w:lang w:val="en-US"/>
            </w:rPr>
            <w:drawing>
              <wp:inline distT="0" distB="0" distL="0" distR="0">
                <wp:extent cx="1248718" cy="1019175"/>
                <wp:effectExtent l="19050" t="0" r="8582" b="0"/>
                <wp:docPr id="8" name="Immagine 2" descr="C:\Users\tecnici3\Desktop\Logo I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cnici3\Desktop\Logo I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0" w:type="dxa"/>
          <w:vAlign w:val="center"/>
        </w:tcPr>
        <w:p w:rsidR="008A6A17" w:rsidRDefault="008A6A17" w:rsidP="00597324">
          <w:pPr>
            <w:pStyle w:val="Pidipagina"/>
            <w:ind w:firstLine="0"/>
            <w:jc w:val="center"/>
            <w:rPr>
              <w:noProof/>
              <w:sz w:val="16"/>
              <w:szCs w:val="16"/>
              <w:lang w:eastAsia="it-IT"/>
            </w:rPr>
          </w:pPr>
        </w:p>
        <w:p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Organismo Accreditato dalla Regione Veneto</w:t>
          </w:r>
        </w:p>
        <w:p w:rsidR="00597324" w:rsidRPr="002B64A6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 xml:space="preserve">per </w:t>
          </w:r>
          <w:smartTag w:uri="urn:schemas-microsoft-com:office:smarttags" w:element="PersonName">
            <w:smartTagPr>
              <w:attr w:name="ProductID" w:val="la Formazione Superiore"/>
            </w:smartTagPr>
            <w:r w:rsidRPr="002B64A6">
              <w:rPr>
                <w:sz w:val="16"/>
                <w:szCs w:val="16"/>
              </w:rPr>
              <w:t>la Formazione Superiore</w:t>
            </w:r>
          </w:smartTag>
          <w:r>
            <w:rPr>
              <w:sz w:val="16"/>
              <w:szCs w:val="16"/>
            </w:rPr>
            <w:t xml:space="preserve">, </w:t>
          </w:r>
          <w:smartTag w:uri="urn:schemas-microsoft-com:office:smarttags" w:element="PersonName">
            <w:smartTagPr>
              <w:attr w:name="ProductID" w:val="la Formazione Continua"/>
            </w:smartTagPr>
            <w:r w:rsidRPr="002B64A6">
              <w:rPr>
                <w:sz w:val="16"/>
                <w:szCs w:val="16"/>
              </w:rPr>
              <w:t>la Formazione Continua</w:t>
            </w:r>
          </w:smartTag>
          <w:r>
            <w:rPr>
              <w:sz w:val="16"/>
              <w:szCs w:val="16"/>
            </w:rPr>
            <w:t xml:space="preserve"> e </w:t>
          </w:r>
          <w:r w:rsidRPr="002B64A6">
            <w:rPr>
              <w:sz w:val="16"/>
              <w:szCs w:val="16"/>
            </w:rPr>
            <w:t>l’Orientamento</w:t>
          </w:r>
        </w:p>
        <w:p w:rsidR="008A6A17" w:rsidRPr="00775AE8" w:rsidRDefault="00597324" w:rsidP="00597324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2B64A6">
            <w:rPr>
              <w:sz w:val="16"/>
              <w:szCs w:val="16"/>
            </w:rPr>
            <w:t>Aut. N. A0327</w:t>
          </w:r>
        </w:p>
      </w:tc>
      <w:tc>
        <w:tcPr>
          <w:tcW w:w="1808" w:type="dxa"/>
          <w:vAlign w:val="center"/>
        </w:tcPr>
        <w:p w:rsidR="008A6A17" w:rsidRPr="00547D14" w:rsidRDefault="00597324" w:rsidP="008A6A17">
          <w:pPr>
            <w:pStyle w:val="Pidipagina"/>
            <w:ind w:firstLine="0"/>
            <w:jc w:val="center"/>
            <w:rPr>
              <w:sz w:val="16"/>
              <w:szCs w:val="16"/>
            </w:rPr>
          </w:pPr>
          <w:r w:rsidRPr="00597324">
            <w:rPr>
              <w:noProof/>
              <w:sz w:val="16"/>
              <w:szCs w:val="16"/>
              <w:lang w:val="en-US"/>
            </w:rPr>
            <w:drawing>
              <wp:inline distT="0" distB="0" distL="0" distR="0">
                <wp:extent cx="819150" cy="1230223"/>
                <wp:effectExtent l="0" t="0" r="0" b="0"/>
                <wp:docPr id="5" name="Immagine 1" descr="http://dbm.piusaipiuvai.it/images/5/LOGO%20ACCREDITAMEN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dbm.piusaipiuvai.it/images/5/LOGO%20ACCREDITAMEN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792A" w:rsidRDefault="0013792A" w:rsidP="0005603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08" w:rsidRDefault="006411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1DB" w:rsidRDefault="002301DB" w:rsidP="001414B0">
      <w:pPr>
        <w:spacing w:after="0"/>
      </w:pPr>
      <w:r>
        <w:separator/>
      </w:r>
    </w:p>
  </w:footnote>
  <w:footnote w:type="continuationSeparator" w:id="1">
    <w:p w:rsidR="002301DB" w:rsidRDefault="002301DB" w:rsidP="001414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08" w:rsidRDefault="0064110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-176" w:type="dxa"/>
      <w:tblLayout w:type="fixed"/>
      <w:tblLook w:val="04A0"/>
    </w:tblPr>
    <w:tblGrid>
      <w:gridCol w:w="1560"/>
      <w:gridCol w:w="7513"/>
      <w:gridCol w:w="1193"/>
    </w:tblGrid>
    <w:tr w:rsidR="0013792A" w:rsidRPr="00775AE8">
      <w:tc>
        <w:tcPr>
          <w:tcW w:w="1560" w:type="dxa"/>
          <w:vAlign w:val="center"/>
        </w:tcPr>
        <w:p w:rsidR="0013792A" w:rsidRPr="00775AE8" w:rsidRDefault="003C4062" w:rsidP="002B64A6">
          <w:pPr>
            <w:pStyle w:val="Intestazione"/>
            <w:ind w:firstLine="0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581025" cy="685800"/>
                <wp:effectExtent l="19050" t="0" r="9525" b="0"/>
                <wp:docPr id="3" name="Immagine 1" descr="Logo Remondini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mondini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</w:rPr>
          </w:pPr>
          <w:r w:rsidRPr="00B920D0">
            <w:rPr>
              <w:rFonts w:ascii="Bodoni MT" w:hAnsi="Bodoni MT"/>
              <w:b/>
              <w:bCs/>
            </w:rPr>
            <w:t>ISTITUTO DI ISTRUZIONE SUPERIORE “G.A. REMONDINI”</w:t>
          </w:r>
        </w:p>
        <w:p w:rsidR="0013792A" w:rsidRPr="00B920D0" w:rsidRDefault="001340AF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>
            <w:rPr>
              <w:rFonts w:ascii="Bodoni MT" w:hAnsi="Bodoni MT"/>
              <w:sz w:val="18"/>
              <w:szCs w:val="18"/>
            </w:rPr>
            <w:t>TECNICO PER IL TURISMO,</w:t>
          </w:r>
          <w:r w:rsidR="0013792A" w:rsidRPr="00B920D0">
            <w:rPr>
              <w:rFonts w:ascii="Bodoni MT" w:hAnsi="Bodoni MT"/>
              <w:sz w:val="18"/>
              <w:szCs w:val="18"/>
            </w:rPr>
            <w:t xml:space="preserve"> LE BIOTECNOLOGIE SANITARIE</w:t>
          </w:r>
          <w:r>
            <w:rPr>
              <w:rFonts w:ascii="Bodoni MT" w:hAnsi="Bodoni MT"/>
              <w:sz w:val="18"/>
              <w:szCs w:val="18"/>
            </w:rPr>
            <w:t xml:space="preserve"> E LA LOGISTICA</w:t>
          </w:r>
        </w:p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PROFESSIONALE PER I SERVIZI COMMERCIALI E SOCIO-SANITARI</w:t>
          </w:r>
        </w:p>
        <w:p w:rsidR="0013792A" w:rsidRPr="00B920D0" w:rsidRDefault="0013792A" w:rsidP="002B64A6">
          <w:pPr>
            <w:pStyle w:val="Intestazione"/>
            <w:ind w:firstLine="0"/>
            <w:jc w:val="center"/>
            <w:rPr>
              <w:rFonts w:ascii="Bodoni MT" w:hAnsi="Bodoni MT"/>
              <w:sz w:val="18"/>
              <w:szCs w:val="18"/>
            </w:rPr>
          </w:pPr>
          <w:r w:rsidRPr="00B920D0">
            <w:rPr>
              <w:rFonts w:ascii="Bodoni MT" w:hAnsi="Bodoni MT"/>
              <w:sz w:val="18"/>
              <w:szCs w:val="18"/>
            </w:rPr>
            <w:t>Via Travettore, 33 – 36061 Bassano del Grappa (VI)</w:t>
          </w:r>
        </w:p>
        <w:p w:rsidR="0013792A" w:rsidRPr="00547D14" w:rsidRDefault="0013792A" w:rsidP="00547D14">
          <w:pPr>
            <w:pStyle w:val="Pidipagina"/>
            <w:ind w:firstLine="0"/>
            <w:jc w:val="center"/>
            <w:rPr>
              <w:rFonts w:ascii="Bodoni MT" w:hAnsi="Bodoni MT"/>
              <w:sz w:val="16"/>
              <w:szCs w:val="16"/>
            </w:rPr>
          </w:pPr>
          <w:r w:rsidRPr="00B920D0">
            <w:rPr>
              <w:rFonts w:ascii="Bodoni MT" w:hAnsi="Bodoni MT"/>
              <w:sz w:val="18"/>
              <w:szCs w:val="18"/>
            </w:rPr>
            <w:t>Codice Ministeriale   VIIS01700L</w:t>
          </w:r>
          <w:r w:rsidR="005F57C9">
            <w:rPr>
              <w:rFonts w:ascii="Bodoni MT" w:hAnsi="Bodoni MT"/>
              <w:sz w:val="18"/>
              <w:szCs w:val="18"/>
            </w:rPr>
            <w:t xml:space="preserve">- </w:t>
          </w:r>
          <w:r w:rsidR="005F57C9" w:rsidRPr="005F57C9">
            <w:rPr>
              <w:rFonts w:ascii="Bodoni MT" w:hAnsi="Bodoni MT"/>
              <w:sz w:val="18"/>
              <w:szCs w:val="18"/>
            </w:rPr>
            <w:t>Codice Fiscale 82002510244</w:t>
          </w:r>
        </w:p>
      </w:tc>
      <w:tc>
        <w:tcPr>
          <w:tcW w:w="1193" w:type="dxa"/>
          <w:vAlign w:val="center"/>
        </w:tcPr>
        <w:p w:rsidR="0013792A" w:rsidRPr="00775AE8" w:rsidRDefault="003C4062" w:rsidP="002B64A6">
          <w:pPr>
            <w:pStyle w:val="Intestazione"/>
            <w:ind w:firstLine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val="en-US"/>
            </w:rPr>
            <w:drawing>
              <wp:inline distT="0" distB="0" distL="0" distR="0">
                <wp:extent cx="447675" cy="476250"/>
                <wp:effectExtent l="19050" t="0" r="9525" b="0"/>
                <wp:docPr id="2" name="Immagine 2" descr="logo-pubblica-istruzione-o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-pubblica-istruzione-o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3FE4" w:rsidRPr="002B64A6" w:rsidRDefault="009D0C58" w:rsidP="009D0C58">
    <w:pPr>
      <w:pStyle w:val="Pidipagina"/>
      <w:ind w:firstLine="0"/>
      <w:jc w:val="center"/>
      <w:rPr>
        <w:sz w:val="16"/>
        <w:szCs w:val="16"/>
      </w:rPr>
    </w:pPr>
    <w:r>
      <w:rPr>
        <w:sz w:val="16"/>
        <w:szCs w:val="16"/>
      </w:rPr>
      <w:t xml:space="preserve">        </w:t>
    </w:r>
    <w:r w:rsidR="00DA3FE4" w:rsidRPr="002B64A6">
      <w:rPr>
        <w:sz w:val="16"/>
        <w:szCs w:val="16"/>
      </w:rPr>
      <w:t xml:space="preserve">e-mail: </w:t>
    </w:r>
    <w:hyperlink r:id="rId3" w:history="1">
      <w:r w:rsidR="00DA3FE4" w:rsidRPr="00545319">
        <w:rPr>
          <w:rStyle w:val="Collegamentoipertestuale"/>
          <w:sz w:val="16"/>
          <w:szCs w:val="16"/>
        </w:rPr>
        <w:t>viis01700l@istruzione.it</w:t>
      </w:r>
    </w:hyperlink>
    <w:r w:rsidR="00DA3FE4">
      <w:rPr>
        <w:sz w:val="16"/>
        <w:szCs w:val="16"/>
      </w:rPr>
      <w:t xml:space="preserve"> </w:t>
    </w:r>
    <w:r w:rsidR="00641108">
      <w:rPr>
        <w:sz w:val="16"/>
        <w:szCs w:val="16"/>
      </w:rPr>
      <w:t xml:space="preserve">– pec </w:t>
    </w:r>
    <w:hyperlink r:id="rId4" w:history="1">
      <w:r w:rsidR="00EC63EF" w:rsidRPr="00BB3732">
        <w:rPr>
          <w:rStyle w:val="Collegamentoipertestuale"/>
          <w:sz w:val="16"/>
          <w:szCs w:val="16"/>
        </w:rPr>
        <w:t>viis01700l@pec.istruzione.it</w:t>
      </w:r>
    </w:hyperlink>
    <w:r w:rsidR="00DA3FE4">
      <w:rPr>
        <w:sz w:val="16"/>
        <w:szCs w:val="16"/>
      </w:rPr>
      <w:t xml:space="preserve"> </w:t>
    </w:r>
    <w:r w:rsidR="00DA3FE4" w:rsidRPr="002B64A6">
      <w:rPr>
        <w:sz w:val="16"/>
        <w:szCs w:val="16"/>
      </w:rPr>
      <w:t>Tel.  0424 523592</w:t>
    </w:r>
    <w:r w:rsidR="00DA3FE4">
      <w:rPr>
        <w:sz w:val="16"/>
        <w:szCs w:val="16"/>
      </w:rPr>
      <w:t>/228672 - www.remondini.net</w:t>
    </w:r>
  </w:p>
  <w:p w:rsidR="00DA3FE4" w:rsidRDefault="00DA3FE4" w:rsidP="00DA3FE4">
    <w:pPr>
      <w:pStyle w:val="Pidipagina"/>
      <w:ind w:firstLine="0"/>
      <w:jc w:val="center"/>
      <w:rPr>
        <w:sz w:val="16"/>
        <w:szCs w:val="16"/>
      </w:rPr>
    </w:pPr>
  </w:p>
  <w:p w:rsidR="0013792A" w:rsidRDefault="0013792A" w:rsidP="00056031">
    <w:pPr>
      <w:pStyle w:val="Intestazione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08" w:rsidRDefault="006411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2F3F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5E0020"/>
    <w:multiLevelType w:val="hybridMultilevel"/>
    <w:tmpl w:val="1EAE4A5E"/>
    <w:lvl w:ilvl="0" w:tplc="23444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0609E8"/>
    <w:multiLevelType w:val="hybridMultilevel"/>
    <w:tmpl w:val="1EAE4A5E"/>
    <w:lvl w:ilvl="0" w:tplc="5C5A6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6E93F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2466" fill="f" fillcolor="white" stroke="f">
      <v:fill color="white" on="f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1414B0"/>
    <w:rsid w:val="0001587F"/>
    <w:rsid w:val="00047258"/>
    <w:rsid w:val="00056031"/>
    <w:rsid w:val="00076CA3"/>
    <w:rsid w:val="000818B2"/>
    <w:rsid w:val="00084FD1"/>
    <w:rsid w:val="00091D74"/>
    <w:rsid w:val="00096A7D"/>
    <w:rsid w:val="000B0532"/>
    <w:rsid w:val="000B497A"/>
    <w:rsid w:val="000D237D"/>
    <w:rsid w:val="000F23CF"/>
    <w:rsid w:val="001069A1"/>
    <w:rsid w:val="0010727F"/>
    <w:rsid w:val="00112C19"/>
    <w:rsid w:val="001323DD"/>
    <w:rsid w:val="001340AF"/>
    <w:rsid w:val="0013792A"/>
    <w:rsid w:val="001414B0"/>
    <w:rsid w:val="00152676"/>
    <w:rsid w:val="0016708D"/>
    <w:rsid w:val="001677B2"/>
    <w:rsid w:val="00170F0F"/>
    <w:rsid w:val="001912D4"/>
    <w:rsid w:val="00196EF4"/>
    <w:rsid w:val="001B79D8"/>
    <w:rsid w:val="001C39AC"/>
    <w:rsid w:val="001C73B9"/>
    <w:rsid w:val="001E347A"/>
    <w:rsid w:val="001E3615"/>
    <w:rsid w:val="001E517D"/>
    <w:rsid w:val="001E52B7"/>
    <w:rsid w:val="001F1F9E"/>
    <w:rsid w:val="0020266E"/>
    <w:rsid w:val="00203C7E"/>
    <w:rsid w:val="00205024"/>
    <w:rsid w:val="00213E74"/>
    <w:rsid w:val="00224041"/>
    <w:rsid w:val="002276B8"/>
    <w:rsid w:val="002301DB"/>
    <w:rsid w:val="00254565"/>
    <w:rsid w:val="0025473A"/>
    <w:rsid w:val="0026040A"/>
    <w:rsid w:val="00273F88"/>
    <w:rsid w:val="002812C4"/>
    <w:rsid w:val="00287445"/>
    <w:rsid w:val="002B1E02"/>
    <w:rsid w:val="002B41C8"/>
    <w:rsid w:val="002B64A6"/>
    <w:rsid w:val="002B7CB7"/>
    <w:rsid w:val="002C19F8"/>
    <w:rsid w:val="002C50B1"/>
    <w:rsid w:val="002E0F1E"/>
    <w:rsid w:val="002E53CA"/>
    <w:rsid w:val="002E6112"/>
    <w:rsid w:val="002F38D0"/>
    <w:rsid w:val="00300DF8"/>
    <w:rsid w:val="0030332F"/>
    <w:rsid w:val="00305602"/>
    <w:rsid w:val="00307F2D"/>
    <w:rsid w:val="00320ECF"/>
    <w:rsid w:val="0032589E"/>
    <w:rsid w:val="003278DE"/>
    <w:rsid w:val="00330658"/>
    <w:rsid w:val="00346AF5"/>
    <w:rsid w:val="00355317"/>
    <w:rsid w:val="00360679"/>
    <w:rsid w:val="003611E4"/>
    <w:rsid w:val="0037416E"/>
    <w:rsid w:val="0039092C"/>
    <w:rsid w:val="003B0B19"/>
    <w:rsid w:val="003C07A6"/>
    <w:rsid w:val="003C1E7D"/>
    <w:rsid w:val="003C2937"/>
    <w:rsid w:val="003C4062"/>
    <w:rsid w:val="003C6DAF"/>
    <w:rsid w:val="003D0AE1"/>
    <w:rsid w:val="003D1CC7"/>
    <w:rsid w:val="003E3A0A"/>
    <w:rsid w:val="003E467C"/>
    <w:rsid w:val="003E6D8A"/>
    <w:rsid w:val="00425EE1"/>
    <w:rsid w:val="00432094"/>
    <w:rsid w:val="00435C46"/>
    <w:rsid w:val="004477FE"/>
    <w:rsid w:val="00447EB8"/>
    <w:rsid w:val="00454F2A"/>
    <w:rsid w:val="004573AE"/>
    <w:rsid w:val="00492F8D"/>
    <w:rsid w:val="004A67D4"/>
    <w:rsid w:val="004B2A65"/>
    <w:rsid w:val="004B68CB"/>
    <w:rsid w:val="004C480A"/>
    <w:rsid w:val="004E611D"/>
    <w:rsid w:val="004E6E62"/>
    <w:rsid w:val="004E75F9"/>
    <w:rsid w:val="004F5B87"/>
    <w:rsid w:val="004F77AB"/>
    <w:rsid w:val="00547BF5"/>
    <w:rsid w:val="00547D14"/>
    <w:rsid w:val="00560FED"/>
    <w:rsid w:val="00561D50"/>
    <w:rsid w:val="005645F1"/>
    <w:rsid w:val="00572181"/>
    <w:rsid w:val="0058516A"/>
    <w:rsid w:val="00594D78"/>
    <w:rsid w:val="00597324"/>
    <w:rsid w:val="005A0279"/>
    <w:rsid w:val="005A601B"/>
    <w:rsid w:val="005B2F70"/>
    <w:rsid w:val="005C55E9"/>
    <w:rsid w:val="005E0CD9"/>
    <w:rsid w:val="005E3844"/>
    <w:rsid w:val="005F21AC"/>
    <w:rsid w:val="005F27B9"/>
    <w:rsid w:val="005F57C9"/>
    <w:rsid w:val="0061497A"/>
    <w:rsid w:val="0062617A"/>
    <w:rsid w:val="00641108"/>
    <w:rsid w:val="00645E0D"/>
    <w:rsid w:val="006525FC"/>
    <w:rsid w:val="00654A4E"/>
    <w:rsid w:val="00655975"/>
    <w:rsid w:val="0066708F"/>
    <w:rsid w:val="006744A6"/>
    <w:rsid w:val="00681A8B"/>
    <w:rsid w:val="0069686F"/>
    <w:rsid w:val="006A3145"/>
    <w:rsid w:val="006B11E5"/>
    <w:rsid w:val="006C51A7"/>
    <w:rsid w:val="006E1E99"/>
    <w:rsid w:val="006E48B1"/>
    <w:rsid w:val="00703585"/>
    <w:rsid w:val="007043A4"/>
    <w:rsid w:val="00705FE1"/>
    <w:rsid w:val="00730869"/>
    <w:rsid w:val="00745316"/>
    <w:rsid w:val="007453A1"/>
    <w:rsid w:val="0075098C"/>
    <w:rsid w:val="00775AE8"/>
    <w:rsid w:val="00791260"/>
    <w:rsid w:val="007A15EB"/>
    <w:rsid w:val="007C643B"/>
    <w:rsid w:val="007E41C6"/>
    <w:rsid w:val="007E76CC"/>
    <w:rsid w:val="00801EEC"/>
    <w:rsid w:val="0080360B"/>
    <w:rsid w:val="00815EE7"/>
    <w:rsid w:val="00821EA2"/>
    <w:rsid w:val="00826D93"/>
    <w:rsid w:val="008342ED"/>
    <w:rsid w:val="00836204"/>
    <w:rsid w:val="0085000E"/>
    <w:rsid w:val="00851C3B"/>
    <w:rsid w:val="00861805"/>
    <w:rsid w:val="0086582A"/>
    <w:rsid w:val="008754DE"/>
    <w:rsid w:val="00875A97"/>
    <w:rsid w:val="00880B33"/>
    <w:rsid w:val="0088117A"/>
    <w:rsid w:val="00890611"/>
    <w:rsid w:val="00890C86"/>
    <w:rsid w:val="008A638A"/>
    <w:rsid w:val="008A6A17"/>
    <w:rsid w:val="008A6DEE"/>
    <w:rsid w:val="008B2ACE"/>
    <w:rsid w:val="008C7CB7"/>
    <w:rsid w:val="008D3F6F"/>
    <w:rsid w:val="008D421B"/>
    <w:rsid w:val="008D4263"/>
    <w:rsid w:val="008E179F"/>
    <w:rsid w:val="008E79DE"/>
    <w:rsid w:val="009150C3"/>
    <w:rsid w:val="0091515E"/>
    <w:rsid w:val="00922D2C"/>
    <w:rsid w:val="00926E10"/>
    <w:rsid w:val="00952C96"/>
    <w:rsid w:val="00953FE0"/>
    <w:rsid w:val="009636B9"/>
    <w:rsid w:val="00965AA9"/>
    <w:rsid w:val="009A6C69"/>
    <w:rsid w:val="009B0226"/>
    <w:rsid w:val="009C0143"/>
    <w:rsid w:val="009C23B2"/>
    <w:rsid w:val="009C5A25"/>
    <w:rsid w:val="009D0C58"/>
    <w:rsid w:val="009D299E"/>
    <w:rsid w:val="009F16F2"/>
    <w:rsid w:val="00A05081"/>
    <w:rsid w:val="00A22C94"/>
    <w:rsid w:val="00A6154F"/>
    <w:rsid w:val="00A778A1"/>
    <w:rsid w:val="00A8371E"/>
    <w:rsid w:val="00AA42DC"/>
    <w:rsid w:val="00AB0CAA"/>
    <w:rsid w:val="00AB1AD2"/>
    <w:rsid w:val="00AE03F0"/>
    <w:rsid w:val="00AE0B13"/>
    <w:rsid w:val="00B30FF4"/>
    <w:rsid w:val="00B31A27"/>
    <w:rsid w:val="00B346B8"/>
    <w:rsid w:val="00B54F32"/>
    <w:rsid w:val="00B67BDC"/>
    <w:rsid w:val="00B77E61"/>
    <w:rsid w:val="00B85A7F"/>
    <w:rsid w:val="00B90641"/>
    <w:rsid w:val="00B920D0"/>
    <w:rsid w:val="00B9253E"/>
    <w:rsid w:val="00BB512B"/>
    <w:rsid w:val="00BC7DB3"/>
    <w:rsid w:val="00BD50F3"/>
    <w:rsid w:val="00BE380C"/>
    <w:rsid w:val="00BF32AD"/>
    <w:rsid w:val="00C05992"/>
    <w:rsid w:val="00C31F97"/>
    <w:rsid w:val="00C40232"/>
    <w:rsid w:val="00C53AF3"/>
    <w:rsid w:val="00C629E0"/>
    <w:rsid w:val="00C65CA8"/>
    <w:rsid w:val="00C76565"/>
    <w:rsid w:val="00C77FCA"/>
    <w:rsid w:val="00CC66BD"/>
    <w:rsid w:val="00CD7709"/>
    <w:rsid w:val="00CE2A43"/>
    <w:rsid w:val="00CE541B"/>
    <w:rsid w:val="00CF3F3F"/>
    <w:rsid w:val="00CF64B9"/>
    <w:rsid w:val="00D06835"/>
    <w:rsid w:val="00D13E58"/>
    <w:rsid w:val="00D21ECC"/>
    <w:rsid w:val="00D30848"/>
    <w:rsid w:val="00D30FDC"/>
    <w:rsid w:val="00D34499"/>
    <w:rsid w:val="00D40FCE"/>
    <w:rsid w:val="00D4737F"/>
    <w:rsid w:val="00D53185"/>
    <w:rsid w:val="00D7266A"/>
    <w:rsid w:val="00D8095D"/>
    <w:rsid w:val="00D94880"/>
    <w:rsid w:val="00DA3FE4"/>
    <w:rsid w:val="00DC39C0"/>
    <w:rsid w:val="00DD05E8"/>
    <w:rsid w:val="00DD6D6B"/>
    <w:rsid w:val="00DF7F34"/>
    <w:rsid w:val="00E14175"/>
    <w:rsid w:val="00E1707B"/>
    <w:rsid w:val="00E30221"/>
    <w:rsid w:val="00E3127D"/>
    <w:rsid w:val="00E33BE9"/>
    <w:rsid w:val="00E34F70"/>
    <w:rsid w:val="00E350A0"/>
    <w:rsid w:val="00E42FDC"/>
    <w:rsid w:val="00E500ED"/>
    <w:rsid w:val="00E678B8"/>
    <w:rsid w:val="00E84609"/>
    <w:rsid w:val="00EA13F4"/>
    <w:rsid w:val="00EB3331"/>
    <w:rsid w:val="00EB4025"/>
    <w:rsid w:val="00EC5393"/>
    <w:rsid w:val="00EC5C9E"/>
    <w:rsid w:val="00EC63EF"/>
    <w:rsid w:val="00EE2111"/>
    <w:rsid w:val="00EE3AFD"/>
    <w:rsid w:val="00EF6617"/>
    <w:rsid w:val="00F0011C"/>
    <w:rsid w:val="00F11AA2"/>
    <w:rsid w:val="00F1765E"/>
    <w:rsid w:val="00F32232"/>
    <w:rsid w:val="00F37427"/>
    <w:rsid w:val="00F51DAC"/>
    <w:rsid w:val="00F604B8"/>
    <w:rsid w:val="00F61D0D"/>
    <w:rsid w:val="00F718D6"/>
    <w:rsid w:val="00F73020"/>
    <w:rsid w:val="00F85400"/>
    <w:rsid w:val="00FB2953"/>
    <w:rsid w:val="00FC122C"/>
    <w:rsid w:val="00FD1C54"/>
    <w:rsid w:val="00FE7448"/>
    <w:rsid w:val="00FF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246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97A"/>
    <w:pPr>
      <w:spacing w:after="120"/>
      <w:ind w:firstLine="709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customStyle="1" w:styleId="Textbody">
    <w:name w:val="Text body"/>
    <w:basedOn w:val="Normale"/>
    <w:uiPriority w:val="99"/>
    <w:rsid w:val="00A05081"/>
    <w:pPr>
      <w:suppressAutoHyphens/>
      <w:autoSpaceDN w:val="0"/>
      <w:spacing w:line="276" w:lineRule="auto"/>
      <w:ind w:firstLine="0"/>
      <w:jc w:val="left"/>
    </w:pPr>
    <w:rPr>
      <w:rFonts w:eastAsia="SimSun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Mauro</dc:creator>
  <cp:lastModifiedBy>romana bulgarelli</cp:lastModifiedBy>
  <cp:revision>8</cp:revision>
  <cp:lastPrinted>2015-11-05T07:38:00Z</cp:lastPrinted>
  <dcterms:created xsi:type="dcterms:W3CDTF">2022-10-09T17:46:00Z</dcterms:created>
  <dcterms:modified xsi:type="dcterms:W3CDTF">2023-05-22T15:06:00Z</dcterms:modified>
</cp:coreProperties>
</file>