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83048" w14:textId="77777777" w:rsidR="001100AF" w:rsidRDefault="001100AF" w:rsidP="001100AF">
      <w:pPr>
        <w:pStyle w:val="Normale1"/>
        <w:jc w:val="center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a.s.</w:t>
      </w:r>
      <w:proofErr w:type="spellEnd"/>
      <w:r>
        <w:rPr>
          <w:b/>
          <w:i/>
          <w:sz w:val="24"/>
          <w:szCs w:val="24"/>
        </w:rPr>
        <w:t xml:space="preserve"> 2022/2023</w:t>
      </w:r>
    </w:p>
    <w:p w14:paraId="6231400D" w14:textId="77777777" w:rsidR="001100AF" w:rsidRDefault="001100AF" w:rsidP="001100AF">
      <w:pPr>
        <w:pStyle w:val="Normale1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PROFESSIONALE – QUARTA SERALE SERVIZI SOCIO SANITARI </w:t>
      </w:r>
    </w:p>
    <w:p w14:paraId="16732358" w14:textId="77777777" w:rsidR="001100AF" w:rsidRDefault="001100AF" w:rsidP="001100AF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CONOSCENZE, ABILITÀ E COMPETENZE</w:t>
      </w:r>
    </w:p>
    <w:p w14:paraId="2D8C380E" w14:textId="4B0E04CC" w:rsidR="001100AF" w:rsidRPr="001100AF" w:rsidRDefault="001100AF" w:rsidP="001100AF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TECNICA AMMINISTRATIVA ED ECONOMIA SOCIALE</w:t>
      </w:r>
    </w:p>
    <w:p w14:paraId="774F406F" w14:textId="77777777" w:rsidR="001100AF" w:rsidRDefault="001100AF" w:rsidP="001100AF">
      <w:pPr>
        <w:pStyle w:val="Normale1"/>
        <w:tabs>
          <w:tab w:val="left" w:pos="426"/>
          <w:tab w:val="left" w:pos="5670"/>
        </w:tabs>
      </w:pPr>
      <w:r>
        <w:rPr>
          <w:b/>
        </w:rPr>
        <w:t>CONOSCENZE</w:t>
      </w:r>
    </w:p>
    <w:p w14:paraId="3667C9E0" w14:textId="77777777" w:rsidR="001100AF" w:rsidRDefault="001100AF" w:rsidP="001100AF">
      <w:pPr>
        <w:pStyle w:val="Normale1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0"/>
        </w:tabs>
        <w:spacing w:after="0" w:line="276" w:lineRule="auto"/>
        <w:jc w:val="left"/>
      </w:pPr>
      <w:r>
        <w:rPr>
          <w:color w:val="000000"/>
        </w:rPr>
        <w:t>I calcoli computistici</w:t>
      </w:r>
    </w:p>
    <w:p w14:paraId="46B8716A" w14:textId="77777777" w:rsidR="001100AF" w:rsidRDefault="001100AF" w:rsidP="001100AF">
      <w:pPr>
        <w:pStyle w:val="Normale1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0"/>
        </w:tabs>
        <w:spacing w:after="0" w:line="276" w:lineRule="auto"/>
        <w:jc w:val="left"/>
      </w:pPr>
      <w:r>
        <w:rPr>
          <w:color w:val="000000"/>
        </w:rPr>
        <w:t>Bisogni sociali e attività economica</w:t>
      </w:r>
    </w:p>
    <w:p w14:paraId="2CE3BD96" w14:textId="77777777" w:rsidR="001100AF" w:rsidRDefault="001100AF" w:rsidP="001100AF">
      <w:pPr>
        <w:pStyle w:val="Normale1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0"/>
        </w:tabs>
        <w:spacing w:after="0" w:line="276" w:lineRule="auto"/>
        <w:jc w:val="left"/>
      </w:pPr>
      <w:r>
        <w:rPr>
          <w:color w:val="000000"/>
        </w:rPr>
        <w:t>Bisogni socio-sanitari dell’utenza e della comunità</w:t>
      </w:r>
    </w:p>
    <w:p w14:paraId="37ECE14F" w14:textId="77777777" w:rsidR="001100AF" w:rsidRDefault="001100AF" w:rsidP="001100AF">
      <w:pPr>
        <w:pStyle w:val="Normale1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0"/>
        </w:tabs>
        <w:spacing w:after="0" w:line="276" w:lineRule="auto"/>
        <w:jc w:val="left"/>
      </w:pPr>
      <w:r>
        <w:rPr>
          <w:color w:val="000000"/>
        </w:rPr>
        <w:t>Elementi e tipologie aziendali</w:t>
      </w:r>
    </w:p>
    <w:p w14:paraId="158C67EC" w14:textId="77777777" w:rsidR="001100AF" w:rsidRDefault="001100AF" w:rsidP="001100AF">
      <w:pPr>
        <w:pStyle w:val="Normale1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0"/>
        </w:tabs>
        <w:spacing w:after="0" w:line="276" w:lineRule="auto"/>
        <w:jc w:val="left"/>
      </w:pPr>
      <w:r>
        <w:rPr>
          <w:color w:val="000000"/>
        </w:rPr>
        <w:t>Organizzazione e gestione aziendale</w:t>
      </w:r>
    </w:p>
    <w:p w14:paraId="467B8281" w14:textId="77777777" w:rsidR="001100AF" w:rsidRDefault="001100AF" w:rsidP="001100AF">
      <w:pPr>
        <w:pStyle w:val="Normale1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0"/>
        </w:tabs>
        <w:spacing w:after="0" w:line="276" w:lineRule="auto"/>
        <w:jc w:val="left"/>
      </w:pPr>
      <w:r>
        <w:rPr>
          <w:color w:val="000000"/>
        </w:rPr>
        <w:t>Aspetto finanziario ed economico della gestione delle aziende no profit</w:t>
      </w:r>
    </w:p>
    <w:p w14:paraId="0B4A6A6E" w14:textId="77777777" w:rsidR="001100AF" w:rsidRDefault="001100AF" w:rsidP="001100AF">
      <w:pPr>
        <w:pStyle w:val="Normale1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0"/>
        </w:tabs>
        <w:spacing w:after="0" w:line="276" w:lineRule="auto"/>
        <w:jc w:val="left"/>
      </w:pPr>
      <w:r>
        <w:rPr>
          <w:color w:val="000000"/>
        </w:rPr>
        <w:t>L’attività bancaria e i finanziamenti delle aziende</w:t>
      </w:r>
    </w:p>
    <w:p w14:paraId="40E1B017" w14:textId="77777777" w:rsidR="001100AF" w:rsidRDefault="001100AF" w:rsidP="001100AF">
      <w:pPr>
        <w:pStyle w:val="Normale1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0"/>
        </w:tabs>
        <w:spacing w:after="0" w:line="276" w:lineRule="auto"/>
        <w:jc w:val="left"/>
      </w:pPr>
      <w:r>
        <w:rPr>
          <w:color w:val="000000"/>
        </w:rPr>
        <w:t>Documentazione di compravendita e tecniche di calcolo</w:t>
      </w:r>
    </w:p>
    <w:p w14:paraId="2D2D29B0" w14:textId="77777777" w:rsidR="001100AF" w:rsidRDefault="001100AF" w:rsidP="001100AF">
      <w:pPr>
        <w:pStyle w:val="Normale1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0"/>
        </w:tabs>
        <w:spacing w:after="0" w:line="276" w:lineRule="auto"/>
        <w:jc w:val="left"/>
        <w:rPr>
          <w:color w:val="FF0000"/>
        </w:rPr>
      </w:pPr>
      <w:r>
        <w:rPr>
          <w:color w:val="000000"/>
        </w:rPr>
        <w:t>Titoli di credito.</w:t>
      </w:r>
    </w:p>
    <w:p w14:paraId="38A51BC8" w14:textId="77777777" w:rsidR="001100AF" w:rsidRDefault="001100AF" w:rsidP="001100AF">
      <w:pPr>
        <w:pStyle w:val="Normale1"/>
        <w:jc w:val="right"/>
        <w:rPr>
          <w:b/>
        </w:rPr>
      </w:pPr>
    </w:p>
    <w:p w14:paraId="31278F24" w14:textId="77777777" w:rsidR="001100AF" w:rsidRDefault="001100AF" w:rsidP="001100AF">
      <w:pPr>
        <w:pStyle w:val="Normale1"/>
        <w:tabs>
          <w:tab w:val="left" w:pos="426"/>
          <w:tab w:val="left" w:pos="5670"/>
        </w:tabs>
      </w:pPr>
      <w:r>
        <w:rPr>
          <w:b/>
        </w:rPr>
        <w:t>ABILITÀ</w:t>
      </w:r>
    </w:p>
    <w:p w14:paraId="55AB167E" w14:textId="77777777" w:rsidR="001100AF" w:rsidRDefault="001100AF" w:rsidP="001100AF">
      <w:pPr>
        <w:pStyle w:val="Normale1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0"/>
        </w:tabs>
        <w:spacing w:after="0" w:line="276" w:lineRule="auto"/>
        <w:jc w:val="left"/>
      </w:pPr>
      <w:r>
        <w:rPr>
          <w:color w:val="000000"/>
        </w:rPr>
        <w:t>Saper effettuare i principali calcoli computistici connessi all’attività commerciale.</w:t>
      </w:r>
    </w:p>
    <w:p w14:paraId="1F8AC561" w14:textId="77777777" w:rsidR="001100AF" w:rsidRDefault="001100AF" w:rsidP="001100AF">
      <w:pPr>
        <w:pStyle w:val="Normale1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0"/>
        </w:tabs>
        <w:spacing w:after="0" w:line="276" w:lineRule="auto"/>
        <w:jc w:val="left"/>
      </w:pPr>
      <w:r>
        <w:rPr>
          <w:color w:val="000000"/>
        </w:rPr>
        <w:t>Identificare le tecniche e gli strumenti di analisi del territorio idonei alla rilevazione dei bisogni</w:t>
      </w:r>
    </w:p>
    <w:p w14:paraId="29C2D968" w14:textId="77777777" w:rsidR="001100AF" w:rsidRDefault="001100AF" w:rsidP="001100AF">
      <w:pPr>
        <w:pStyle w:val="Normale1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0"/>
        </w:tabs>
        <w:spacing w:after="0" w:line="276" w:lineRule="auto"/>
        <w:jc w:val="left"/>
      </w:pPr>
      <w:r>
        <w:rPr>
          <w:color w:val="000000"/>
        </w:rPr>
        <w:t>Identificare i bisogni socio sanitari</w:t>
      </w:r>
    </w:p>
    <w:p w14:paraId="331B22FB" w14:textId="77777777" w:rsidR="001100AF" w:rsidRDefault="001100AF" w:rsidP="001100AF">
      <w:pPr>
        <w:pStyle w:val="Normale1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0"/>
        </w:tabs>
        <w:spacing w:after="0" w:line="276" w:lineRule="auto"/>
        <w:jc w:val="left"/>
      </w:pPr>
      <w:r>
        <w:rPr>
          <w:color w:val="000000"/>
        </w:rPr>
        <w:t>Riconoscere le tipologie delle aziende in base ai loro elementi</w:t>
      </w:r>
    </w:p>
    <w:p w14:paraId="3319B381" w14:textId="77777777" w:rsidR="001100AF" w:rsidRDefault="001100AF" w:rsidP="001100AF">
      <w:pPr>
        <w:pStyle w:val="Normale1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0"/>
        </w:tabs>
        <w:spacing w:after="0" w:line="276" w:lineRule="auto"/>
        <w:jc w:val="left"/>
      </w:pPr>
      <w:r>
        <w:rPr>
          <w:color w:val="000000"/>
        </w:rPr>
        <w:t>Individuare le funzioni aziendali, riconoscerne le caratteristiche ed i loro collegamenti Individuare gli ambiti di intervento dell’impresa sociale</w:t>
      </w:r>
    </w:p>
    <w:p w14:paraId="7C0817CD" w14:textId="77777777" w:rsidR="001100AF" w:rsidRDefault="001100AF" w:rsidP="001100AF">
      <w:pPr>
        <w:pStyle w:val="Normale1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0"/>
        </w:tabs>
        <w:spacing w:after="0" w:line="276" w:lineRule="auto"/>
        <w:jc w:val="left"/>
      </w:pPr>
      <w:r>
        <w:rPr>
          <w:color w:val="000000"/>
        </w:rPr>
        <w:t xml:space="preserve">Individuare le possibilità di finanziamento </w:t>
      </w:r>
    </w:p>
    <w:p w14:paraId="5D861FA9" w14:textId="77777777" w:rsidR="001100AF" w:rsidRDefault="001100AF" w:rsidP="001100AF">
      <w:pPr>
        <w:pStyle w:val="Normale1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0"/>
        </w:tabs>
        <w:spacing w:after="0" w:line="276" w:lineRule="auto"/>
        <w:jc w:val="left"/>
        <w:rPr>
          <w:b/>
          <w:color w:val="000000"/>
        </w:rPr>
      </w:pPr>
      <w:r>
        <w:rPr>
          <w:color w:val="000000"/>
        </w:rPr>
        <w:t>Utilizzare la modulistica e gli strumenti idonei a risolvere problemi di pratica commerciale</w:t>
      </w:r>
    </w:p>
    <w:p w14:paraId="3BB8C715" w14:textId="77777777" w:rsidR="001100AF" w:rsidRDefault="001100AF" w:rsidP="001100AF">
      <w:pPr>
        <w:pStyle w:val="Normale1"/>
        <w:tabs>
          <w:tab w:val="left" w:pos="426"/>
          <w:tab w:val="left" w:pos="5670"/>
        </w:tabs>
        <w:ind w:firstLine="0"/>
        <w:rPr>
          <w:b/>
        </w:rPr>
      </w:pPr>
    </w:p>
    <w:p w14:paraId="3ABA5076" w14:textId="77777777" w:rsidR="001100AF" w:rsidRDefault="001100AF" w:rsidP="001100AF">
      <w:pPr>
        <w:pStyle w:val="Normale1"/>
      </w:pPr>
      <w:r>
        <w:rPr>
          <w:b/>
        </w:rPr>
        <w:t>COMPETENZE</w:t>
      </w:r>
    </w:p>
    <w:p w14:paraId="18ADA4EC" w14:textId="77777777" w:rsidR="001100AF" w:rsidRDefault="001100AF" w:rsidP="001100AF">
      <w:pPr>
        <w:pStyle w:val="Normale1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color w:val="000000"/>
        </w:rPr>
        <w:t>utilizzare il linguaggio e i metodi propri della matematica per organizzare e valutare adeguatamente informazioni qualitative e quantitative;</w:t>
      </w:r>
    </w:p>
    <w:p w14:paraId="589CB458" w14:textId="77777777" w:rsidR="001100AF" w:rsidRDefault="001100AF" w:rsidP="001100AF">
      <w:pPr>
        <w:pStyle w:val="Normale1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0"/>
        </w:tabs>
        <w:spacing w:after="0" w:line="276" w:lineRule="auto"/>
        <w:jc w:val="left"/>
      </w:pPr>
      <w:r>
        <w:rPr>
          <w:color w:val="000000"/>
        </w:rPr>
        <w:t xml:space="preserve">collaborare nella gestione di progetti e attività dell’impresa sociale ed utilizzare strumenti idonei per promuovere reti territoriali formali </w:t>
      </w:r>
      <w:proofErr w:type="spellStart"/>
      <w:r>
        <w:rPr>
          <w:color w:val="000000"/>
        </w:rPr>
        <w:t>ed</w:t>
      </w:r>
      <w:proofErr w:type="spellEnd"/>
      <w:r>
        <w:rPr>
          <w:color w:val="000000"/>
        </w:rPr>
        <w:t xml:space="preserve"> informali;</w:t>
      </w:r>
    </w:p>
    <w:p w14:paraId="0EBF802B" w14:textId="77777777" w:rsidR="001100AF" w:rsidRDefault="001100AF" w:rsidP="001100AF">
      <w:pPr>
        <w:pStyle w:val="Normale1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0"/>
        </w:tabs>
        <w:spacing w:after="0" w:line="276" w:lineRule="auto"/>
        <w:jc w:val="left"/>
        <w:rPr>
          <w:b/>
          <w:color w:val="000000"/>
        </w:rPr>
      </w:pPr>
      <w:r>
        <w:rPr>
          <w:color w:val="000000"/>
        </w:rPr>
        <w:t>utilizzare metodologie e strumenti operativi per collaborare a rilevare i bisogni socio-sanitari del territorio e concorrere a predisporre ed attuare progetti individuali, di gruppo e di comunità</w:t>
      </w:r>
    </w:p>
    <w:p w14:paraId="63A4B02F" w14:textId="77777777" w:rsidR="001100AF" w:rsidRDefault="001100AF" w:rsidP="001100AF">
      <w:pPr>
        <w:pStyle w:val="Normale1"/>
        <w:rPr>
          <w:b/>
        </w:rPr>
      </w:pPr>
    </w:p>
    <w:p w14:paraId="4007EE9D" w14:textId="77777777" w:rsidR="001100AF" w:rsidRDefault="001100AF" w:rsidP="001100AF">
      <w:pPr>
        <w:pStyle w:val="Normale1"/>
        <w:rPr>
          <w:b/>
          <w:i/>
        </w:rPr>
      </w:pPr>
      <w:r>
        <w:rPr>
          <w:b/>
        </w:rPr>
        <w:t>LIVELLO DI SUFFICIENZA</w:t>
      </w:r>
    </w:p>
    <w:p w14:paraId="0B59DA53" w14:textId="77777777" w:rsidR="001100AF" w:rsidRDefault="001100AF" w:rsidP="001100AF">
      <w:pPr>
        <w:pStyle w:val="Normale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color w:val="000000"/>
        </w:rPr>
        <w:t>L’alunno deve saper calcolare percentuali, proporzioni, interessi e sconti.</w:t>
      </w:r>
    </w:p>
    <w:p w14:paraId="11195B1A" w14:textId="77777777" w:rsidR="001100AF" w:rsidRDefault="001100AF" w:rsidP="001100AF">
      <w:pPr>
        <w:pStyle w:val="Normale1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color w:val="000000"/>
        </w:rPr>
        <w:t>L’alunno deve conoscere le caratteristiche del contratto di compravendita e la fatturazione.</w:t>
      </w:r>
    </w:p>
    <w:p w14:paraId="14C8A9B9" w14:textId="77777777" w:rsidR="001100AF" w:rsidRDefault="001100AF" w:rsidP="001100AF">
      <w:pPr>
        <w:pStyle w:val="Normale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left"/>
        <w:rPr>
          <w:b/>
          <w:i/>
          <w:color w:val="000000"/>
        </w:rPr>
      </w:pPr>
      <w:r>
        <w:rPr>
          <w:color w:val="000000"/>
        </w:rPr>
        <w:t>L’alunno deve conoscere le caratteristiche essenziali del settore no-profit.</w:t>
      </w:r>
    </w:p>
    <w:p w14:paraId="27782440" w14:textId="38EFAE88" w:rsidR="0009041C" w:rsidRPr="001100AF" w:rsidRDefault="0009041C" w:rsidP="001100AF"/>
    <w:sectPr w:rsidR="0009041C" w:rsidRPr="001100AF" w:rsidSect="0058692F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7" w:right="1134" w:bottom="1134" w:left="1134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DC94D" w14:textId="77777777" w:rsidR="00991EA1" w:rsidRDefault="00991EA1" w:rsidP="00ED18CF">
      <w:pPr>
        <w:spacing w:after="0"/>
      </w:pPr>
      <w:r>
        <w:separator/>
      </w:r>
    </w:p>
  </w:endnote>
  <w:endnote w:type="continuationSeparator" w:id="0">
    <w:p w14:paraId="3154E56C" w14:textId="77777777" w:rsidR="00991EA1" w:rsidRDefault="00991EA1" w:rsidP="00ED18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EA8E" w14:textId="77777777" w:rsidR="000F43DC" w:rsidRDefault="00F028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ED355" w14:textId="77777777" w:rsidR="00506642" w:rsidRDefault="0058692F" w:rsidP="0058692F">
    <w:pPr>
      <w:pStyle w:val="Pidipagina"/>
      <w:jc w:val="center"/>
    </w:pPr>
    <w:r w:rsidRPr="0058692F">
      <w:rPr>
        <w:noProof/>
      </w:rPr>
      <w:drawing>
        <wp:inline distT="0" distB="0" distL="0" distR="0" wp14:anchorId="02EB97F6" wp14:editId="23316A0C">
          <wp:extent cx="5052910" cy="578901"/>
          <wp:effectExtent l="19050" t="0" r="0" b="0"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843" t="57043" r="29302" b="35474"/>
                  <a:stretch>
                    <a:fillRect/>
                  </a:stretch>
                </pic:blipFill>
                <pic:spPr bwMode="auto">
                  <a:xfrm>
                    <a:off x="0" y="0"/>
                    <a:ext cx="5052910" cy="578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7C53" w14:textId="77777777" w:rsidR="00991EA1" w:rsidRDefault="00991EA1" w:rsidP="00ED18CF">
      <w:pPr>
        <w:spacing w:after="0"/>
      </w:pPr>
      <w:r>
        <w:separator/>
      </w:r>
    </w:p>
  </w:footnote>
  <w:footnote w:type="continuationSeparator" w:id="0">
    <w:p w14:paraId="6664A1B9" w14:textId="77777777" w:rsidR="00991EA1" w:rsidRDefault="00991EA1" w:rsidP="00ED18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D98C" w14:textId="77777777" w:rsidR="0054297F" w:rsidRDefault="00ED18CF" w:rsidP="000904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FF"/>
        <w:sz w:val="16"/>
        <w:szCs w:val="16"/>
        <w:u w:val="single"/>
      </w:rPr>
    </w:pPr>
    <w:bookmarkStart w:id="0" w:name="_Hlk114825962"/>
    <w:r>
      <w:rPr>
        <w:color w:val="000000"/>
        <w:sz w:val="16"/>
        <w:szCs w:val="16"/>
      </w:rPr>
      <w:t xml:space="preserve">                                      </w:t>
    </w:r>
  </w:p>
  <w:bookmarkEnd w:id="0"/>
  <w:p w14:paraId="3E748549" w14:textId="77777777" w:rsidR="0054297F" w:rsidRDefault="0054297F" w:rsidP="000904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142"/>
      <w:jc w:val="center"/>
      <w:rPr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6" w:type="dxa"/>
      <w:tblInd w:w="-176" w:type="dxa"/>
      <w:tblLayout w:type="fixed"/>
      <w:tblLook w:val="0400" w:firstRow="0" w:lastRow="0" w:firstColumn="0" w:lastColumn="0" w:noHBand="0" w:noVBand="1"/>
    </w:tblPr>
    <w:tblGrid>
      <w:gridCol w:w="1138"/>
      <w:gridCol w:w="7760"/>
      <w:gridCol w:w="1138"/>
    </w:tblGrid>
    <w:tr w:rsidR="00506642" w14:paraId="7AE9B136" w14:textId="77777777" w:rsidTr="00506642">
      <w:trPr>
        <w:trHeight w:val="1300"/>
      </w:trPr>
      <w:tc>
        <w:tcPr>
          <w:tcW w:w="1138" w:type="dxa"/>
          <w:vAlign w:val="center"/>
        </w:tcPr>
        <w:p w14:paraId="50610181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337"/>
              <w:tab w:val="center" w:pos="4819"/>
            </w:tabs>
            <w:spacing w:after="0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0" distR="0" wp14:anchorId="43BCD80E" wp14:editId="3EB96F59">
                <wp:extent cx="561542" cy="662804"/>
                <wp:effectExtent l="0" t="0" r="0" b="0"/>
                <wp:docPr id="12" name="image1.jpg" descr="Logo Remondini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Remondini 4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42" cy="66280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0" w:type="dxa"/>
          <w:vAlign w:val="center"/>
        </w:tcPr>
        <w:p w14:paraId="34837F31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ISTITUTO DI ISTRUZIONE SUPERIORE “G.A. REMONDINI”</w:t>
          </w:r>
        </w:p>
        <w:p w14:paraId="33B33FA9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TECNICO PER IL TURISMO, LE BIOTECNOLOGIE SANITARIE E LA LOGISTICA</w:t>
          </w:r>
        </w:p>
        <w:p w14:paraId="7E9E0D75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PROFESSIONALE PER I SERVIZI COMMERCIALI,</w:t>
          </w:r>
          <w:r>
            <w:rPr>
              <w:b/>
              <w:sz w:val="14"/>
              <w:szCs w:val="14"/>
            </w:rPr>
            <w:t xml:space="preserve"> SERVIZI PER LA SANITÀ E L’ASSISTENZA SOCIALE,</w:t>
          </w:r>
        </w:p>
        <w:p w14:paraId="10774442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sz w:val="14"/>
              <w:szCs w:val="14"/>
            </w:rPr>
            <w:t>SERVIZI PER L'ENOGASTRONOMIA</w:t>
          </w:r>
        </w:p>
        <w:p w14:paraId="4A824A1A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Via Travettore, 33 – 36061 Bassano del Grappa (VI)</w:t>
          </w:r>
        </w:p>
        <w:p w14:paraId="0361B525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38" w:type="dxa"/>
          <w:vAlign w:val="center"/>
        </w:tcPr>
        <w:p w14:paraId="566EFCEB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  <w:lang w:eastAsia="it-IT"/>
            </w:rPr>
            <w:drawing>
              <wp:inline distT="0" distB="0" distL="0" distR="0" wp14:anchorId="6AF17023" wp14:editId="4B67E181">
                <wp:extent cx="469338" cy="501706"/>
                <wp:effectExtent l="0" t="0" r="6985" b="0"/>
                <wp:docPr id="13" name="image2.png" descr="logo-pubblica-istruzione-ok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-pubblica-istruzione-ok.gif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981" cy="59646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506642" w14:paraId="4BAC03BD" w14:textId="77777777" w:rsidTr="00506642">
      <w:trPr>
        <w:trHeight w:val="367"/>
      </w:trPr>
      <w:tc>
        <w:tcPr>
          <w:tcW w:w="10036" w:type="dxa"/>
          <w:gridSpan w:val="3"/>
          <w:vAlign w:val="center"/>
        </w:tcPr>
        <w:p w14:paraId="72406FC2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</w:pPr>
          <w:r>
            <w:rPr>
              <w:color w:val="000000"/>
              <w:sz w:val="16"/>
              <w:szCs w:val="16"/>
            </w:rPr>
            <w:t xml:space="preserve">e-mail: </w:t>
          </w:r>
          <w:hyperlink r:id="rId3">
            <w:r>
              <w:rPr>
                <w:color w:val="0000FF"/>
                <w:sz w:val="16"/>
                <w:szCs w:val="16"/>
                <w:u w:val="single"/>
              </w:rPr>
              <w:t>viis01700l@istruzione.it</w:t>
            </w:r>
          </w:hyperlink>
          <w:r>
            <w:rPr>
              <w:color w:val="000000"/>
              <w:sz w:val="16"/>
              <w:szCs w:val="16"/>
            </w:rPr>
            <w:t xml:space="preserve"> – pec </w:t>
          </w:r>
          <w:hyperlink r:id="rId4">
            <w:r>
              <w:rPr>
                <w:color w:val="0000FF"/>
                <w:sz w:val="16"/>
                <w:szCs w:val="16"/>
                <w:u w:val="single"/>
              </w:rPr>
              <w:t>viis01700l@pec.istruzione.it</w:t>
            </w:r>
          </w:hyperlink>
          <w:r>
            <w:rPr>
              <w:color w:val="000000"/>
              <w:sz w:val="16"/>
              <w:szCs w:val="16"/>
            </w:rPr>
            <w:t xml:space="preserve"> Tel.  0424 523592/228672 – </w:t>
          </w:r>
          <w:hyperlink r:id="rId5" w:history="1">
            <w:r w:rsidRPr="00AC6388">
              <w:rPr>
                <w:color w:val="0000FF"/>
                <w:sz w:val="16"/>
                <w:szCs w:val="16"/>
                <w:u w:val="single"/>
              </w:rPr>
              <w:t>www.remondini.net</w:t>
            </w:r>
          </w:hyperlink>
        </w:p>
        <w:p w14:paraId="2D0C4B28" w14:textId="77777777" w:rsidR="00506642" w:rsidRDefault="001100AF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b/>
              <w:noProof/>
              <w:color w:val="000000"/>
              <w:sz w:val="28"/>
              <w:szCs w:val="28"/>
              <w:lang w:eastAsia="it-IT"/>
            </w:rPr>
          </w:pPr>
          <w:r>
            <w:rPr>
              <w:color w:val="000000"/>
              <w:sz w:val="16"/>
              <w:szCs w:val="16"/>
            </w:rPr>
            <w:pict w14:anchorId="6B42F631">
              <v:rect id="_x0000_i1025" style="width:477.1pt;height:1.35pt" o:hrpct="990" o:hralign="center" o:hrstd="t" o:hr="t" fillcolor="#a0a0a0" stroked="f"/>
            </w:pict>
          </w:r>
        </w:p>
      </w:tc>
    </w:tr>
  </w:tbl>
  <w:p w14:paraId="21184B12" w14:textId="77777777" w:rsidR="00506642" w:rsidRDefault="005066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192A"/>
    <w:multiLevelType w:val="multilevel"/>
    <w:tmpl w:val="42260A84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9251012"/>
    <w:multiLevelType w:val="multilevel"/>
    <w:tmpl w:val="8148389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D14394"/>
    <w:multiLevelType w:val="multilevel"/>
    <w:tmpl w:val="A73A013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DF2EEA"/>
    <w:multiLevelType w:val="multilevel"/>
    <w:tmpl w:val="15CC98E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827E73"/>
    <w:multiLevelType w:val="multilevel"/>
    <w:tmpl w:val="A3765AC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D8121E"/>
    <w:multiLevelType w:val="multilevel"/>
    <w:tmpl w:val="8F2C14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608731C"/>
    <w:multiLevelType w:val="multilevel"/>
    <w:tmpl w:val="7DACA28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87F67DB"/>
    <w:multiLevelType w:val="multilevel"/>
    <w:tmpl w:val="0A9C57C6"/>
    <w:lvl w:ilvl="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AFC701F"/>
    <w:multiLevelType w:val="multilevel"/>
    <w:tmpl w:val="4DCE2AA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B071918"/>
    <w:multiLevelType w:val="multilevel"/>
    <w:tmpl w:val="A35EF41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D625DFA"/>
    <w:multiLevelType w:val="multilevel"/>
    <w:tmpl w:val="2AA6793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13369AF"/>
    <w:multiLevelType w:val="multilevel"/>
    <w:tmpl w:val="49AC9C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B4F41CD"/>
    <w:multiLevelType w:val="multilevel"/>
    <w:tmpl w:val="170213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13B726E"/>
    <w:multiLevelType w:val="multilevel"/>
    <w:tmpl w:val="4DD448A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15420A8"/>
    <w:multiLevelType w:val="multilevel"/>
    <w:tmpl w:val="1C9256E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37729E9"/>
    <w:multiLevelType w:val="multilevel"/>
    <w:tmpl w:val="EFF0615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1BA3CCE"/>
    <w:multiLevelType w:val="multilevel"/>
    <w:tmpl w:val="F6BAC6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A3D4B6F"/>
    <w:multiLevelType w:val="multilevel"/>
    <w:tmpl w:val="C6C6160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CD96E58"/>
    <w:multiLevelType w:val="multilevel"/>
    <w:tmpl w:val="CC5EE77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E155181"/>
    <w:multiLevelType w:val="multilevel"/>
    <w:tmpl w:val="0E5421CA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52304559"/>
    <w:multiLevelType w:val="multilevel"/>
    <w:tmpl w:val="660434A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2A55856"/>
    <w:multiLevelType w:val="multilevel"/>
    <w:tmpl w:val="4EC67E70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7701E47"/>
    <w:multiLevelType w:val="multilevel"/>
    <w:tmpl w:val="9A9A90E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ED90255"/>
    <w:multiLevelType w:val="multilevel"/>
    <w:tmpl w:val="31783A7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03931DA"/>
    <w:multiLevelType w:val="multilevel"/>
    <w:tmpl w:val="60283D5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B42CE"/>
    <w:multiLevelType w:val="multilevel"/>
    <w:tmpl w:val="1CA67DE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AD96134"/>
    <w:multiLevelType w:val="multilevel"/>
    <w:tmpl w:val="B6403DE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 w15:restartNumberingAfterBreak="0">
    <w:nsid w:val="6B753498"/>
    <w:multiLevelType w:val="multilevel"/>
    <w:tmpl w:val="C480DA2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2127637"/>
    <w:multiLevelType w:val="multilevel"/>
    <w:tmpl w:val="BBB4A1A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6F67BD1"/>
    <w:multiLevelType w:val="multilevel"/>
    <w:tmpl w:val="B96E3F0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9BC67DF"/>
    <w:multiLevelType w:val="multilevel"/>
    <w:tmpl w:val="253CD9B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B426C99"/>
    <w:multiLevelType w:val="multilevel"/>
    <w:tmpl w:val="CAA8307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40161583">
    <w:abstractNumId w:val="29"/>
  </w:num>
  <w:num w:numId="2" w16cid:durableId="828402805">
    <w:abstractNumId w:val="9"/>
  </w:num>
  <w:num w:numId="3" w16cid:durableId="171727289">
    <w:abstractNumId w:val="3"/>
  </w:num>
  <w:num w:numId="4" w16cid:durableId="1737582774">
    <w:abstractNumId w:val="8"/>
  </w:num>
  <w:num w:numId="5" w16cid:durableId="148636721">
    <w:abstractNumId w:val="12"/>
  </w:num>
  <w:num w:numId="6" w16cid:durableId="176315179">
    <w:abstractNumId w:val="25"/>
  </w:num>
  <w:num w:numId="7" w16cid:durableId="1128862246">
    <w:abstractNumId w:val="13"/>
  </w:num>
  <w:num w:numId="8" w16cid:durableId="1958292943">
    <w:abstractNumId w:val="22"/>
  </w:num>
  <w:num w:numId="9" w16cid:durableId="1553686641">
    <w:abstractNumId w:val="16"/>
  </w:num>
  <w:num w:numId="10" w16cid:durableId="613248152">
    <w:abstractNumId w:val="18"/>
  </w:num>
  <w:num w:numId="11" w16cid:durableId="1406027466">
    <w:abstractNumId w:val="2"/>
  </w:num>
  <w:num w:numId="12" w16cid:durableId="1970164361">
    <w:abstractNumId w:val="4"/>
  </w:num>
  <w:num w:numId="13" w16cid:durableId="1356226124">
    <w:abstractNumId w:val="19"/>
  </w:num>
  <w:num w:numId="14" w16cid:durableId="1207596611">
    <w:abstractNumId w:val="5"/>
  </w:num>
  <w:num w:numId="15" w16cid:durableId="1261446380">
    <w:abstractNumId w:val="1"/>
  </w:num>
  <w:num w:numId="16" w16cid:durableId="568227810">
    <w:abstractNumId w:val="30"/>
  </w:num>
  <w:num w:numId="17" w16cid:durableId="2046327430">
    <w:abstractNumId w:val="23"/>
  </w:num>
  <w:num w:numId="18" w16cid:durableId="814639797">
    <w:abstractNumId w:val="15"/>
  </w:num>
  <w:num w:numId="19" w16cid:durableId="14500271">
    <w:abstractNumId w:val="14"/>
  </w:num>
  <w:num w:numId="20" w16cid:durableId="257059936">
    <w:abstractNumId w:val="17"/>
  </w:num>
  <w:num w:numId="21" w16cid:durableId="1907953188">
    <w:abstractNumId w:val="6"/>
  </w:num>
  <w:num w:numId="22" w16cid:durableId="517160407">
    <w:abstractNumId w:val="31"/>
  </w:num>
  <w:num w:numId="23" w16cid:durableId="247203086">
    <w:abstractNumId w:val="26"/>
  </w:num>
  <w:num w:numId="24" w16cid:durableId="1159006157">
    <w:abstractNumId w:val="28"/>
  </w:num>
  <w:num w:numId="25" w16cid:durableId="1830058005">
    <w:abstractNumId w:val="20"/>
  </w:num>
  <w:num w:numId="26" w16cid:durableId="360593635">
    <w:abstractNumId w:val="10"/>
  </w:num>
  <w:num w:numId="27" w16cid:durableId="1094129345">
    <w:abstractNumId w:val="21"/>
  </w:num>
  <w:num w:numId="28" w16cid:durableId="258494098">
    <w:abstractNumId w:val="0"/>
  </w:num>
  <w:num w:numId="29" w16cid:durableId="428818081">
    <w:abstractNumId w:val="27"/>
  </w:num>
  <w:num w:numId="30" w16cid:durableId="1785542423">
    <w:abstractNumId w:val="24"/>
  </w:num>
  <w:num w:numId="31" w16cid:durableId="1052000519">
    <w:abstractNumId w:val="11"/>
  </w:num>
  <w:num w:numId="32" w16cid:durableId="19017425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CF"/>
    <w:rsid w:val="000222E8"/>
    <w:rsid w:val="0009041C"/>
    <w:rsid w:val="000F43DC"/>
    <w:rsid w:val="001100AF"/>
    <w:rsid w:val="00146CF1"/>
    <w:rsid w:val="001D077F"/>
    <w:rsid w:val="00247AD6"/>
    <w:rsid w:val="00265E24"/>
    <w:rsid w:val="00266753"/>
    <w:rsid w:val="0033368B"/>
    <w:rsid w:val="003542F6"/>
    <w:rsid w:val="003A6ACE"/>
    <w:rsid w:val="003F47B4"/>
    <w:rsid w:val="00415028"/>
    <w:rsid w:val="004244F7"/>
    <w:rsid w:val="00506642"/>
    <w:rsid w:val="0053202F"/>
    <w:rsid w:val="0054297F"/>
    <w:rsid w:val="0058534D"/>
    <w:rsid w:val="0058692F"/>
    <w:rsid w:val="00605B4B"/>
    <w:rsid w:val="00614A5B"/>
    <w:rsid w:val="00662DFE"/>
    <w:rsid w:val="00674945"/>
    <w:rsid w:val="006B6DAD"/>
    <w:rsid w:val="00705F58"/>
    <w:rsid w:val="007763C6"/>
    <w:rsid w:val="007B0869"/>
    <w:rsid w:val="008365C0"/>
    <w:rsid w:val="00865D7E"/>
    <w:rsid w:val="00893C91"/>
    <w:rsid w:val="008F54C4"/>
    <w:rsid w:val="00991EA1"/>
    <w:rsid w:val="00A312FC"/>
    <w:rsid w:val="00A367AE"/>
    <w:rsid w:val="00AA2818"/>
    <w:rsid w:val="00AC6388"/>
    <w:rsid w:val="00AD2F2F"/>
    <w:rsid w:val="00B96D3A"/>
    <w:rsid w:val="00BE37DA"/>
    <w:rsid w:val="00C23305"/>
    <w:rsid w:val="00CA5873"/>
    <w:rsid w:val="00CC461F"/>
    <w:rsid w:val="00D54713"/>
    <w:rsid w:val="00D95C84"/>
    <w:rsid w:val="00E35DA1"/>
    <w:rsid w:val="00ED18CF"/>
    <w:rsid w:val="00F02823"/>
    <w:rsid w:val="00F457BB"/>
    <w:rsid w:val="00FE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4BCEDB18"/>
  <w15:docId w15:val="{919AD993-B010-46FF-A356-56FDFFB5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5D7E"/>
    <w:pPr>
      <w:spacing w:after="12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18CF"/>
    <w:pPr>
      <w:tabs>
        <w:tab w:val="center" w:pos="4819"/>
        <w:tab w:val="right" w:pos="9638"/>
      </w:tabs>
      <w:spacing w:after="0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8CF"/>
  </w:style>
  <w:style w:type="paragraph" w:styleId="Pidipagina">
    <w:name w:val="footer"/>
    <w:basedOn w:val="Normale"/>
    <w:link w:val="PidipaginaCarattere"/>
    <w:uiPriority w:val="99"/>
    <w:unhideWhenUsed/>
    <w:rsid w:val="00ED18CF"/>
    <w:pPr>
      <w:tabs>
        <w:tab w:val="center" w:pos="4819"/>
        <w:tab w:val="right" w:pos="9638"/>
      </w:tabs>
      <w:spacing w:after="0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8CF"/>
  </w:style>
  <w:style w:type="character" w:styleId="Collegamentoipertestuale">
    <w:name w:val="Hyperlink"/>
    <w:basedOn w:val="Carpredefinitoparagrafo"/>
    <w:uiPriority w:val="99"/>
    <w:unhideWhenUsed/>
    <w:rsid w:val="00ED18C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D18C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865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41C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041C"/>
    <w:rPr>
      <w:rFonts w:ascii="Tahoma" w:eastAsia="Calibri" w:hAnsi="Tahoma" w:cs="Tahoma"/>
      <w:sz w:val="16"/>
      <w:szCs w:val="16"/>
    </w:rPr>
  </w:style>
  <w:style w:type="character" w:styleId="Enfasidelicata">
    <w:name w:val="Subtle Emphasis"/>
    <w:basedOn w:val="Carpredefinitoparagrafo"/>
    <w:uiPriority w:val="19"/>
    <w:qFormat/>
    <w:rsid w:val="0033368B"/>
    <w:rPr>
      <w:i/>
      <w:iCs/>
      <w:color w:val="404040" w:themeColor="text1" w:themeTint="BF"/>
    </w:rPr>
  </w:style>
  <w:style w:type="paragraph" w:customStyle="1" w:styleId="Normale1">
    <w:name w:val="Normale1"/>
    <w:rsid w:val="008365C0"/>
    <w:pPr>
      <w:spacing w:after="120" w:line="240" w:lineRule="auto"/>
      <w:ind w:firstLine="709"/>
      <w:jc w:val="both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Vivian</dc:creator>
  <cp:lastModifiedBy>Anna</cp:lastModifiedBy>
  <cp:revision>2</cp:revision>
  <dcterms:created xsi:type="dcterms:W3CDTF">2023-05-29T19:23:00Z</dcterms:created>
  <dcterms:modified xsi:type="dcterms:W3CDTF">2023-05-29T19:23:00Z</dcterms:modified>
</cp:coreProperties>
</file>