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438" w14:textId="77777777" w:rsidR="003A6ACE" w:rsidRDefault="003A6ACE" w:rsidP="003A6ACE">
      <w:pPr>
        <w:pStyle w:val="Normale1"/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72A80BBE" w14:textId="77777777" w:rsidR="003A6ACE" w:rsidRDefault="003A6ACE" w:rsidP="003A6ACE">
      <w:pPr>
        <w:pStyle w:val="Normale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PROFESSIONALE - SECONDE SERVIZI COMMERCIALI</w:t>
      </w:r>
    </w:p>
    <w:p w14:paraId="33D76917" w14:textId="77777777" w:rsidR="003A6ACE" w:rsidRDefault="003A6ACE" w:rsidP="003A6ACE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CONOSCENZE, ABILITÀ E COMPETENZE</w:t>
      </w:r>
    </w:p>
    <w:p w14:paraId="69E774F0" w14:textId="77777777" w:rsidR="003A6ACE" w:rsidRDefault="003A6ACE" w:rsidP="003A6ACE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TECNICHE PROFESSIONALI DEI SERVIZI COMMERCIALI</w:t>
      </w:r>
    </w:p>
    <w:p w14:paraId="6F7E165E" w14:textId="77777777" w:rsidR="003A6ACE" w:rsidRDefault="003A6ACE" w:rsidP="003A6ACE">
      <w:pPr>
        <w:pStyle w:val="Normale1"/>
        <w:rPr>
          <w:b/>
          <w:sz w:val="28"/>
          <w:szCs w:val="28"/>
        </w:rPr>
      </w:pPr>
    </w:p>
    <w:p w14:paraId="532D05AA" w14:textId="77777777" w:rsidR="003A6ACE" w:rsidRDefault="003A6ACE" w:rsidP="003A6ACE">
      <w:pPr>
        <w:pStyle w:val="Normale1"/>
        <w:spacing w:after="0"/>
      </w:pPr>
      <w:r>
        <w:rPr>
          <w:b/>
        </w:rPr>
        <w:t>CONOSCENZE</w:t>
      </w:r>
    </w:p>
    <w:p w14:paraId="013F2BCB" w14:textId="77777777" w:rsidR="003A6ACE" w:rsidRDefault="003A6ACE" w:rsidP="003A6ACE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L’interesse e lo sconto</w:t>
      </w:r>
    </w:p>
    <w:p w14:paraId="6F7FC6D6" w14:textId="77777777" w:rsidR="003A6ACE" w:rsidRDefault="003A6ACE" w:rsidP="003A6ACE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Note di addebito e accredito</w:t>
      </w:r>
    </w:p>
    <w:p w14:paraId="13FBF383" w14:textId="77777777" w:rsidR="003A6ACE" w:rsidRDefault="003A6ACE" w:rsidP="003A6ACE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fatture con due aliquote</w:t>
      </w:r>
    </w:p>
    <w:p w14:paraId="43B999AB" w14:textId="77777777" w:rsidR="003A6ACE" w:rsidRDefault="003A6ACE" w:rsidP="003A6ACE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FF0000"/>
        </w:rPr>
      </w:pPr>
      <w:r>
        <w:rPr>
          <w:color w:val="000000"/>
        </w:rPr>
        <w:t xml:space="preserve">Registri Iva, liquidazione e versamento (anche con l’uso di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)</w:t>
      </w:r>
    </w:p>
    <w:p w14:paraId="42490DFC" w14:textId="77777777" w:rsidR="003A6ACE" w:rsidRDefault="003A6ACE" w:rsidP="003A6ACE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Assegni, cambiali e strumenti di pagamento elettronici.</w:t>
      </w:r>
    </w:p>
    <w:p w14:paraId="07AA66B9" w14:textId="77777777" w:rsidR="003A6ACE" w:rsidRDefault="003A6ACE" w:rsidP="003A6ACE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 xml:space="preserve">Principali operazioni di gestione </w:t>
      </w:r>
    </w:p>
    <w:p w14:paraId="2F338972" w14:textId="77777777" w:rsidR="003A6ACE" w:rsidRDefault="003A6ACE" w:rsidP="003A6ACE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Concetto di patrimonio, costo, ricavo e reddito</w:t>
      </w:r>
    </w:p>
    <w:p w14:paraId="672CA3C4" w14:textId="77777777" w:rsidR="003A6ACE" w:rsidRDefault="003A6ACE" w:rsidP="003A6ACE">
      <w:pPr>
        <w:pStyle w:val="Normale1"/>
        <w:ind w:left="709" w:firstLine="0"/>
        <w:rPr>
          <w:color w:val="FF0000"/>
        </w:rPr>
      </w:pPr>
    </w:p>
    <w:p w14:paraId="36938FBD" w14:textId="77777777" w:rsidR="003A6ACE" w:rsidRDefault="003A6ACE" w:rsidP="003A6ACE">
      <w:pPr>
        <w:pStyle w:val="Normale1"/>
        <w:spacing w:after="0"/>
      </w:pPr>
      <w:r>
        <w:rPr>
          <w:b/>
        </w:rPr>
        <w:t>ABILITÀ</w:t>
      </w:r>
    </w:p>
    <w:p w14:paraId="55FE10F6" w14:textId="77777777" w:rsidR="003A6ACE" w:rsidRDefault="003A6ACE" w:rsidP="003A6ACE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Leggere, interpretare ed elaborare i dati dei principali documenti utilizzati negli scambi commerciali e dei principali mezzi di regolamento utilizzati.</w:t>
      </w:r>
    </w:p>
    <w:p w14:paraId="0EDD9C44" w14:textId="77777777" w:rsidR="003A6ACE" w:rsidRDefault="003A6ACE" w:rsidP="003A6ACE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FF0000"/>
        </w:rPr>
      </w:pPr>
      <w:r>
        <w:rPr>
          <w:color w:val="000000"/>
        </w:rPr>
        <w:t>Saper effettuare registrazioni IVA</w:t>
      </w:r>
    </w:p>
    <w:p w14:paraId="66C08995" w14:textId="77777777" w:rsidR="003A6ACE" w:rsidRDefault="003A6ACE" w:rsidP="003A6ACE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 xml:space="preserve">Analizzare le principali operazioni di gestione di un’azienda, distinguendo la destinazione finanziaria da quella economica. </w:t>
      </w:r>
    </w:p>
    <w:p w14:paraId="036B11C4" w14:textId="77777777" w:rsidR="003A6ACE" w:rsidRDefault="003A6ACE" w:rsidP="003A6ACE">
      <w:pPr>
        <w:pStyle w:val="Normale1"/>
        <w:spacing w:after="0"/>
        <w:rPr>
          <w:b/>
        </w:rPr>
      </w:pPr>
    </w:p>
    <w:p w14:paraId="3D95509D" w14:textId="77777777" w:rsidR="003A6ACE" w:rsidRDefault="003A6ACE" w:rsidP="003A6ACE">
      <w:pPr>
        <w:pStyle w:val="Normale1"/>
        <w:spacing w:after="0"/>
      </w:pPr>
      <w:r>
        <w:rPr>
          <w:b/>
        </w:rPr>
        <w:t xml:space="preserve">COMPETENZA </w:t>
      </w:r>
    </w:p>
    <w:p w14:paraId="24426AA8" w14:textId="77777777" w:rsidR="003A6ACE" w:rsidRDefault="003A6ACE" w:rsidP="003A6ACE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</w:r>
    </w:p>
    <w:p w14:paraId="23027DC8" w14:textId="77777777" w:rsidR="003A6ACE" w:rsidRDefault="003A6ACE" w:rsidP="003A6ACE">
      <w:pPr>
        <w:pStyle w:val="Normale1"/>
        <w:ind w:left="709" w:firstLine="0"/>
      </w:pPr>
    </w:p>
    <w:p w14:paraId="31A037D3" w14:textId="77777777" w:rsidR="003A6ACE" w:rsidRDefault="003A6ACE" w:rsidP="003A6ACE">
      <w:pPr>
        <w:pStyle w:val="Normale1"/>
        <w:spacing w:after="0"/>
      </w:pPr>
      <w:r>
        <w:rPr>
          <w:b/>
        </w:rPr>
        <w:t>LIVELLO DI SUFFICIENZA</w:t>
      </w:r>
    </w:p>
    <w:p w14:paraId="6A8A6F25" w14:textId="77777777" w:rsidR="003A6ACE" w:rsidRDefault="003A6ACE" w:rsidP="003A6ACE">
      <w:pPr>
        <w:pStyle w:val="Normale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L’alunno deve saper compilare la fattura con due aliquote e le note di addebito e accredito</w:t>
      </w:r>
    </w:p>
    <w:p w14:paraId="5BD6C1F2" w14:textId="77777777" w:rsidR="003A6ACE" w:rsidRDefault="003A6ACE" w:rsidP="003A6ACE">
      <w:pPr>
        <w:pStyle w:val="Normale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L’alunno deve saper compilare assegni e cambiali.</w:t>
      </w:r>
    </w:p>
    <w:p w14:paraId="58DB4325" w14:textId="77777777" w:rsidR="003A6ACE" w:rsidRDefault="003A6ACE" w:rsidP="003A6ACE">
      <w:pPr>
        <w:pStyle w:val="Normale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L’alunno deve saper liquidare l’IVA.</w:t>
      </w:r>
    </w:p>
    <w:p w14:paraId="6EABC14C" w14:textId="77777777" w:rsidR="003A6ACE" w:rsidRDefault="003A6ACE" w:rsidP="003A6ACE">
      <w:pPr>
        <w:pStyle w:val="Normale1"/>
        <w:ind w:left="709" w:firstLine="0"/>
      </w:pPr>
    </w:p>
    <w:p w14:paraId="4E237F2A" w14:textId="77777777" w:rsidR="003A6ACE" w:rsidRDefault="003A6ACE" w:rsidP="003A6ACE">
      <w:pPr>
        <w:pStyle w:val="Normale1"/>
        <w:spacing w:after="0"/>
        <w:rPr>
          <w:b/>
          <w:i/>
        </w:rPr>
      </w:pPr>
    </w:p>
    <w:p w14:paraId="27782440" w14:textId="38EFAE88" w:rsidR="0009041C" w:rsidRPr="003A6ACE" w:rsidRDefault="0009041C" w:rsidP="003A6ACE"/>
    <w:sectPr w:rsidR="0009041C" w:rsidRPr="003A6ACE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3A6ACE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7"/>
  </w:num>
  <w:num w:numId="2" w16cid:durableId="828402805">
    <w:abstractNumId w:val="2"/>
  </w:num>
  <w:num w:numId="3" w16cid:durableId="171727289">
    <w:abstractNumId w:val="0"/>
  </w:num>
  <w:num w:numId="4" w16cid:durableId="1737582774">
    <w:abstractNumId w:val="1"/>
  </w:num>
  <w:num w:numId="5" w16cid:durableId="148636721">
    <w:abstractNumId w:val="3"/>
  </w:num>
  <w:num w:numId="6" w16cid:durableId="176315179">
    <w:abstractNumId w:val="6"/>
  </w:num>
  <w:num w:numId="7" w16cid:durableId="1128862246">
    <w:abstractNumId w:val="4"/>
  </w:num>
  <w:num w:numId="8" w16cid:durableId="1958292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B0869"/>
    <w:rsid w:val="008365C0"/>
    <w:rsid w:val="00865D7E"/>
    <w:rsid w:val="00893C91"/>
    <w:rsid w:val="008F54C4"/>
    <w:rsid w:val="00991EA1"/>
    <w:rsid w:val="00A367AE"/>
    <w:rsid w:val="00AA2818"/>
    <w:rsid w:val="00AC6388"/>
    <w:rsid w:val="00AD2F2F"/>
    <w:rsid w:val="00B96D3A"/>
    <w:rsid w:val="00C23305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2023-05-29T18:15:00Z</dcterms:created>
  <dcterms:modified xsi:type="dcterms:W3CDTF">2023-05-29T18:15:00Z</dcterms:modified>
</cp:coreProperties>
</file>